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18" w:rsidRPr="00732218" w:rsidRDefault="00732218" w:rsidP="00732218">
      <w:pPr>
        <w:widowControl/>
        <w:shd w:val="clear" w:color="auto" w:fill="FFFFFF"/>
        <w:wordWrap w:val="0"/>
        <w:spacing w:before="100" w:beforeAutospacing="1" w:after="100" w:afterAutospacing="1"/>
        <w:jc w:val="center"/>
        <w:rPr>
          <w:rFonts w:ascii="Segoe UI" w:eastAsia="宋体" w:hAnsi="Segoe UI" w:cs="Segoe UI"/>
          <w:color w:val="333333"/>
          <w:kern w:val="0"/>
          <w:szCs w:val="21"/>
        </w:rPr>
      </w:pPr>
      <w:r w:rsidRPr="00732218">
        <w:rPr>
          <w:rFonts w:ascii="楷体" w:eastAsia="楷体" w:hAnsi="楷体" w:cs="Segoe UI" w:hint="eastAsia"/>
          <w:color w:val="333333"/>
          <w:kern w:val="0"/>
          <w:sz w:val="30"/>
          <w:szCs w:val="30"/>
        </w:rPr>
        <w:t>附件:</w:t>
      </w:r>
      <w:r w:rsidR="003443E3" w:rsidRPr="003443E3">
        <w:rPr>
          <w:rFonts w:ascii="楷体" w:eastAsia="楷体" w:hAnsi="楷体" w:cs="Segoe UI" w:hint="eastAsia"/>
          <w:color w:val="333333"/>
          <w:sz w:val="30"/>
          <w:szCs w:val="30"/>
        </w:rPr>
        <w:t xml:space="preserve"> </w:t>
      </w:r>
      <w:r w:rsidR="003443E3">
        <w:rPr>
          <w:rFonts w:ascii="楷体" w:eastAsia="楷体" w:hAnsi="楷体" w:cs="Segoe UI" w:hint="eastAsia"/>
          <w:color w:val="333333"/>
          <w:sz w:val="30"/>
          <w:szCs w:val="30"/>
        </w:rPr>
        <w:t>四川轻化工大学拟推荐申报四川省2024-2026年</w:t>
      </w:r>
      <w:r w:rsidR="003443E3" w:rsidRPr="00C93B65">
        <w:rPr>
          <w:rFonts w:ascii="楷体" w:eastAsia="楷体" w:hAnsi="楷体" w:cs="Segoe UI"/>
          <w:color w:val="333333"/>
          <w:sz w:val="30"/>
          <w:szCs w:val="30"/>
        </w:rPr>
        <w:t>高等教育人才培养质量和</w:t>
      </w:r>
      <w:r w:rsidR="003443E3">
        <w:rPr>
          <w:rFonts w:ascii="楷体" w:eastAsia="楷体" w:hAnsi="楷体" w:cs="Segoe UI" w:hint="eastAsia"/>
          <w:color w:val="333333"/>
          <w:sz w:val="30"/>
          <w:szCs w:val="30"/>
        </w:rPr>
        <w:t>教学改革项目名单</w:t>
      </w:r>
    </w:p>
    <w:tbl>
      <w:tblPr>
        <w:tblW w:w="9640"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93"/>
        <w:gridCol w:w="1417"/>
        <w:gridCol w:w="4395"/>
        <w:gridCol w:w="1101"/>
        <w:gridCol w:w="1734"/>
      </w:tblGrid>
      <w:tr w:rsidR="000504DD" w:rsidRPr="00732218" w:rsidTr="006354A7">
        <w:trPr>
          <w:trHeight w:val="525"/>
        </w:trPr>
        <w:tc>
          <w:tcPr>
            <w:tcW w:w="993"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b/>
                <w:bCs/>
                <w:color w:val="333333"/>
                <w:kern w:val="0"/>
                <w:sz w:val="24"/>
                <w:szCs w:val="24"/>
              </w:rPr>
              <w:t>序号</w:t>
            </w:r>
          </w:p>
        </w:tc>
        <w:tc>
          <w:tcPr>
            <w:tcW w:w="1417"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b/>
                <w:bCs/>
                <w:color w:val="333333"/>
                <w:kern w:val="0"/>
                <w:sz w:val="24"/>
                <w:szCs w:val="24"/>
              </w:rPr>
              <w:t>负责人</w:t>
            </w:r>
          </w:p>
        </w:tc>
        <w:tc>
          <w:tcPr>
            <w:tcW w:w="4395"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b/>
                <w:bCs/>
                <w:color w:val="333333"/>
                <w:kern w:val="0"/>
                <w:sz w:val="24"/>
                <w:szCs w:val="24"/>
              </w:rPr>
              <w:t>项目名称</w:t>
            </w:r>
          </w:p>
        </w:tc>
        <w:tc>
          <w:tcPr>
            <w:tcW w:w="1101" w:type="dxa"/>
            <w:shd w:val="clear" w:color="auto" w:fill="FFFFFF"/>
            <w:vAlign w:val="center"/>
          </w:tcPr>
          <w:p w:rsidR="000504DD" w:rsidRPr="00732218" w:rsidRDefault="000504DD" w:rsidP="000504DD">
            <w:pPr>
              <w:widowControl/>
              <w:wordWrap w:val="0"/>
              <w:spacing w:before="100" w:beforeAutospacing="1" w:after="100" w:afterAutospacing="1"/>
              <w:jc w:val="center"/>
              <w:rPr>
                <w:rFonts w:ascii="宋体" w:eastAsia="宋体" w:hAnsi="宋体" w:cs="Segoe UI"/>
                <w:b/>
                <w:bCs/>
                <w:color w:val="333333"/>
                <w:kern w:val="0"/>
                <w:sz w:val="24"/>
                <w:szCs w:val="24"/>
              </w:rPr>
            </w:pPr>
            <w:r>
              <w:rPr>
                <w:rFonts w:ascii="宋体" w:eastAsia="宋体" w:hAnsi="宋体" w:cs="Segoe UI" w:hint="eastAsia"/>
                <w:b/>
                <w:bCs/>
                <w:color w:val="333333"/>
                <w:kern w:val="0"/>
                <w:sz w:val="24"/>
                <w:szCs w:val="24"/>
              </w:rPr>
              <w:t>项目级别</w:t>
            </w:r>
          </w:p>
        </w:tc>
        <w:tc>
          <w:tcPr>
            <w:tcW w:w="1734"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b/>
                <w:bCs/>
                <w:color w:val="333333"/>
                <w:kern w:val="0"/>
                <w:sz w:val="24"/>
                <w:szCs w:val="24"/>
              </w:rPr>
              <w:t>备注</w:t>
            </w:r>
          </w:p>
        </w:tc>
      </w:tr>
      <w:tr w:rsidR="000504DD" w:rsidRPr="00732218" w:rsidTr="006354A7">
        <w:trPr>
          <w:trHeight w:val="525"/>
        </w:trPr>
        <w:tc>
          <w:tcPr>
            <w:tcW w:w="993"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1</w:t>
            </w:r>
          </w:p>
        </w:tc>
        <w:tc>
          <w:tcPr>
            <w:tcW w:w="1417" w:type="dxa"/>
            <w:shd w:val="clear" w:color="auto" w:fill="FFFFFF"/>
            <w:tcMar>
              <w:top w:w="0" w:type="dxa"/>
              <w:left w:w="105" w:type="dxa"/>
              <w:bottom w:w="0" w:type="dxa"/>
              <w:right w:w="105" w:type="dxa"/>
            </w:tcMar>
            <w:vAlign w:val="center"/>
            <w:hideMark/>
          </w:tcPr>
          <w:p w:rsidR="000504DD" w:rsidRPr="00557842" w:rsidRDefault="000504DD" w:rsidP="000504DD">
            <w:pPr>
              <w:jc w:val="center"/>
            </w:pPr>
            <w:r w:rsidRPr="00557842">
              <w:rPr>
                <w:rFonts w:hint="eastAsia"/>
              </w:rPr>
              <w:t>胡光忠</w:t>
            </w:r>
          </w:p>
        </w:tc>
        <w:tc>
          <w:tcPr>
            <w:tcW w:w="4395" w:type="dxa"/>
            <w:shd w:val="clear" w:color="auto" w:fill="FFFFFF"/>
            <w:tcMar>
              <w:top w:w="0" w:type="dxa"/>
              <w:left w:w="105" w:type="dxa"/>
              <w:bottom w:w="0" w:type="dxa"/>
              <w:right w:w="105" w:type="dxa"/>
            </w:tcMar>
            <w:vAlign w:val="center"/>
            <w:hideMark/>
          </w:tcPr>
          <w:p w:rsidR="000504DD" w:rsidRPr="00A04F61" w:rsidRDefault="000504DD" w:rsidP="00BC79AC">
            <w:r w:rsidRPr="00A04F61">
              <w:rPr>
                <w:rFonts w:hint="eastAsia"/>
              </w:rPr>
              <w:t>新质生产力驱动</w:t>
            </w:r>
            <w:proofErr w:type="gramStart"/>
            <w:r w:rsidRPr="00A04F61">
              <w:rPr>
                <w:rFonts w:hint="eastAsia"/>
              </w:rPr>
              <w:t>下地方</w:t>
            </w:r>
            <w:proofErr w:type="gramEnd"/>
            <w:r w:rsidRPr="00A04F61">
              <w:rPr>
                <w:rFonts w:hint="eastAsia"/>
              </w:rPr>
              <w:t>院校卓越工程人才培养改革与实践</w:t>
            </w:r>
          </w:p>
        </w:tc>
        <w:tc>
          <w:tcPr>
            <w:tcW w:w="1101" w:type="dxa"/>
            <w:shd w:val="clear" w:color="auto" w:fill="FFFFFF"/>
            <w:vAlign w:val="center"/>
          </w:tcPr>
          <w:p w:rsidR="000504DD" w:rsidRPr="00732218" w:rsidRDefault="000504DD"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重点项目</w:t>
            </w:r>
          </w:p>
        </w:tc>
        <w:tc>
          <w:tcPr>
            <w:tcW w:w="1734"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0504DD" w:rsidRPr="00732218" w:rsidTr="006354A7">
        <w:trPr>
          <w:trHeight w:val="525"/>
        </w:trPr>
        <w:tc>
          <w:tcPr>
            <w:tcW w:w="993"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2</w:t>
            </w:r>
          </w:p>
        </w:tc>
        <w:tc>
          <w:tcPr>
            <w:tcW w:w="1417" w:type="dxa"/>
            <w:shd w:val="clear" w:color="auto" w:fill="FFFFFF"/>
            <w:tcMar>
              <w:top w:w="0" w:type="dxa"/>
              <w:left w:w="105" w:type="dxa"/>
              <w:bottom w:w="0" w:type="dxa"/>
              <w:right w:w="105" w:type="dxa"/>
            </w:tcMar>
            <w:vAlign w:val="center"/>
            <w:hideMark/>
          </w:tcPr>
          <w:p w:rsidR="000504DD" w:rsidRPr="00557842" w:rsidRDefault="000504DD" w:rsidP="000504DD">
            <w:pPr>
              <w:jc w:val="center"/>
            </w:pPr>
            <w:r w:rsidRPr="00557842">
              <w:rPr>
                <w:rFonts w:hint="eastAsia"/>
              </w:rPr>
              <w:t>陈</w:t>
            </w:r>
            <w:proofErr w:type="gramStart"/>
            <w:r w:rsidRPr="00557842">
              <w:rPr>
                <w:rFonts w:hint="eastAsia"/>
              </w:rPr>
              <w:t>一</w:t>
            </w:r>
            <w:proofErr w:type="gramEnd"/>
            <w:r w:rsidRPr="00557842">
              <w:rPr>
                <w:rFonts w:hint="eastAsia"/>
              </w:rPr>
              <w:t>君</w:t>
            </w:r>
          </w:p>
        </w:tc>
        <w:tc>
          <w:tcPr>
            <w:tcW w:w="4395" w:type="dxa"/>
            <w:shd w:val="clear" w:color="auto" w:fill="FFFFFF"/>
            <w:tcMar>
              <w:top w:w="0" w:type="dxa"/>
              <w:left w:w="105" w:type="dxa"/>
              <w:bottom w:w="0" w:type="dxa"/>
              <w:right w:w="105" w:type="dxa"/>
            </w:tcMar>
            <w:vAlign w:val="center"/>
            <w:hideMark/>
          </w:tcPr>
          <w:p w:rsidR="000504DD" w:rsidRPr="00A04F61" w:rsidRDefault="000504DD" w:rsidP="00BC79AC">
            <w:r w:rsidRPr="00A04F61">
              <w:rPr>
                <w:rFonts w:hint="eastAsia"/>
              </w:rPr>
              <w:t>厚植情怀</w:t>
            </w:r>
            <w:r w:rsidRPr="00A04F61">
              <w:t xml:space="preserve"> 融合创新：新</w:t>
            </w:r>
            <w:proofErr w:type="gramStart"/>
            <w:r w:rsidRPr="00A04F61">
              <w:t>质管理</w:t>
            </w:r>
            <w:proofErr w:type="gramEnd"/>
            <w:r w:rsidRPr="00A04F61">
              <w:t>人才培养模式创建与实践</w:t>
            </w:r>
          </w:p>
        </w:tc>
        <w:tc>
          <w:tcPr>
            <w:tcW w:w="1101" w:type="dxa"/>
            <w:shd w:val="clear" w:color="auto" w:fill="FFFFFF"/>
            <w:vAlign w:val="center"/>
          </w:tcPr>
          <w:p w:rsidR="000504DD" w:rsidRPr="00732218" w:rsidRDefault="000504DD"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重点项目</w:t>
            </w:r>
          </w:p>
        </w:tc>
        <w:tc>
          <w:tcPr>
            <w:tcW w:w="1734"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0504DD" w:rsidRPr="00732218" w:rsidTr="006354A7">
        <w:trPr>
          <w:trHeight w:val="525"/>
        </w:trPr>
        <w:tc>
          <w:tcPr>
            <w:tcW w:w="993"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3</w:t>
            </w:r>
          </w:p>
        </w:tc>
        <w:tc>
          <w:tcPr>
            <w:tcW w:w="1417" w:type="dxa"/>
            <w:shd w:val="clear" w:color="auto" w:fill="FFFFFF"/>
            <w:tcMar>
              <w:top w:w="0" w:type="dxa"/>
              <w:left w:w="105" w:type="dxa"/>
              <w:bottom w:w="0" w:type="dxa"/>
              <w:right w:w="105" w:type="dxa"/>
            </w:tcMar>
            <w:vAlign w:val="center"/>
            <w:hideMark/>
          </w:tcPr>
          <w:p w:rsidR="000504DD" w:rsidRPr="00557842" w:rsidRDefault="000504DD" w:rsidP="000504DD">
            <w:pPr>
              <w:jc w:val="center"/>
            </w:pPr>
            <w:r w:rsidRPr="00557842">
              <w:rPr>
                <w:rFonts w:hint="eastAsia"/>
              </w:rPr>
              <w:t>罗惠波</w:t>
            </w:r>
          </w:p>
        </w:tc>
        <w:tc>
          <w:tcPr>
            <w:tcW w:w="4395" w:type="dxa"/>
            <w:shd w:val="clear" w:color="auto" w:fill="FFFFFF"/>
            <w:tcMar>
              <w:top w:w="0" w:type="dxa"/>
              <w:left w:w="105" w:type="dxa"/>
              <w:bottom w:w="0" w:type="dxa"/>
              <w:right w:w="105" w:type="dxa"/>
            </w:tcMar>
            <w:vAlign w:val="center"/>
            <w:hideMark/>
          </w:tcPr>
          <w:p w:rsidR="000504DD" w:rsidRPr="00A04F61" w:rsidRDefault="000504DD" w:rsidP="00BC79AC">
            <w:r w:rsidRPr="00A04F61">
              <w:rPr>
                <w:rFonts w:hint="eastAsia"/>
              </w:rPr>
              <w:t>基于产教融合的酒类特色一流课程群建设探索与实践</w:t>
            </w:r>
          </w:p>
        </w:tc>
        <w:tc>
          <w:tcPr>
            <w:tcW w:w="1101" w:type="dxa"/>
            <w:shd w:val="clear" w:color="auto" w:fill="FFFFFF"/>
            <w:vAlign w:val="center"/>
          </w:tcPr>
          <w:p w:rsidR="000504DD" w:rsidRPr="00732218" w:rsidRDefault="000504DD"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重点项目</w:t>
            </w:r>
          </w:p>
        </w:tc>
        <w:tc>
          <w:tcPr>
            <w:tcW w:w="1734"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0504DD" w:rsidRPr="00732218" w:rsidTr="006354A7">
        <w:trPr>
          <w:trHeight w:val="525"/>
        </w:trPr>
        <w:tc>
          <w:tcPr>
            <w:tcW w:w="993"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4</w:t>
            </w:r>
          </w:p>
        </w:tc>
        <w:tc>
          <w:tcPr>
            <w:tcW w:w="1417" w:type="dxa"/>
            <w:shd w:val="clear" w:color="auto" w:fill="FFFFFF"/>
            <w:tcMar>
              <w:top w:w="0" w:type="dxa"/>
              <w:left w:w="105" w:type="dxa"/>
              <w:bottom w:w="0" w:type="dxa"/>
              <w:right w:w="105" w:type="dxa"/>
            </w:tcMar>
            <w:vAlign w:val="center"/>
            <w:hideMark/>
          </w:tcPr>
          <w:p w:rsidR="000504DD" w:rsidRPr="00557842" w:rsidRDefault="000504DD" w:rsidP="000504DD">
            <w:pPr>
              <w:jc w:val="center"/>
            </w:pPr>
            <w:r w:rsidRPr="00557842">
              <w:rPr>
                <w:rFonts w:hint="eastAsia"/>
              </w:rPr>
              <w:t>谢华</w:t>
            </w:r>
          </w:p>
        </w:tc>
        <w:tc>
          <w:tcPr>
            <w:tcW w:w="4395" w:type="dxa"/>
            <w:shd w:val="clear" w:color="auto" w:fill="FFFFFF"/>
            <w:tcMar>
              <w:top w:w="0" w:type="dxa"/>
              <w:left w:w="105" w:type="dxa"/>
              <w:bottom w:w="0" w:type="dxa"/>
              <w:right w:w="105" w:type="dxa"/>
            </w:tcMar>
            <w:vAlign w:val="center"/>
            <w:hideMark/>
          </w:tcPr>
          <w:p w:rsidR="000504DD" w:rsidRPr="00A04F61" w:rsidRDefault="000504DD" w:rsidP="00BC79AC">
            <w:r w:rsidRPr="00A04F61">
              <w:rPr>
                <w:rFonts w:hint="eastAsia"/>
              </w:rPr>
              <w:t>新时代地方高校心理育人体系的研究与实践</w:t>
            </w:r>
          </w:p>
        </w:tc>
        <w:tc>
          <w:tcPr>
            <w:tcW w:w="1101" w:type="dxa"/>
            <w:shd w:val="clear" w:color="auto" w:fill="FFFFFF"/>
            <w:vAlign w:val="center"/>
          </w:tcPr>
          <w:p w:rsidR="000504DD" w:rsidRPr="00732218" w:rsidRDefault="000504DD"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重点项目</w:t>
            </w:r>
          </w:p>
        </w:tc>
        <w:tc>
          <w:tcPr>
            <w:tcW w:w="1734"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0504DD" w:rsidRPr="00732218" w:rsidTr="006354A7">
        <w:trPr>
          <w:trHeight w:val="525"/>
        </w:trPr>
        <w:tc>
          <w:tcPr>
            <w:tcW w:w="993"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5</w:t>
            </w:r>
          </w:p>
        </w:tc>
        <w:tc>
          <w:tcPr>
            <w:tcW w:w="1417" w:type="dxa"/>
            <w:shd w:val="clear" w:color="auto" w:fill="FFFFFF"/>
            <w:tcMar>
              <w:top w:w="0" w:type="dxa"/>
              <w:left w:w="105" w:type="dxa"/>
              <w:bottom w:w="0" w:type="dxa"/>
              <w:right w:w="105" w:type="dxa"/>
            </w:tcMar>
            <w:vAlign w:val="center"/>
            <w:hideMark/>
          </w:tcPr>
          <w:p w:rsidR="000504DD" w:rsidRPr="00557842" w:rsidRDefault="000504DD" w:rsidP="000504DD">
            <w:pPr>
              <w:jc w:val="center"/>
            </w:pPr>
            <w:r w:rsidRPr="00557842">
              <w:rPr>
                <w:rFonts w:hint="eastAsia"/>
              </w:rPr>
              <w:t>崔学军</w:t>
            </w:r>
          </w:p>
        </w:tc>
        <w:tc>
          <w:tcPr>
            <w:tcW w:w="4395" w:type="dxa"/>
            <w:shd w:val="clear" w:color="auto" w:fill="FFFFFF"/>
            <w:tcMar>
              <w:top w:w="0" w:type="dxa"/>
              <w:left w:w="105" w:type="dxa"/>
              <w:bottom w:w="0" w:type="dxa"/>
              <w:right w:w="105" w:type="dxa"/>
            </w:tcMar>
            <w:vAlign w:val="center"/>
            <w:hideMark/>
          </w:tcPr>
          <w:p w:rsidR="000504DD" w:rsidRPr="00A04F61" w:rsidRDefault="000504DD" w:rsidP="00BC79AC">
            <w:r w:rsidRPr="00A04F61">
              <w:rPr>
                <w:rFonts w:hint="eastAsia"/>
              </w:rPr>
              <w:t>材料类专业大学生创新创业教育与创业能力培养研究</w:t>
            </w:r>
          </w:p>
        </w:tc>
        <w:tc>
          <w:tcPr>
            <w:tcW w:w="1101" w:type="dxa"/>
            <w:shd w:val="clear" w:color="auto" w:fill="FFFFFF"/>
            <w:vAlign w:val="center"/>
          </w:tcPr>
          <w:p w:rsidR="000504DD" w:rsidRPr="00732218" w:rsidRDefault="000504DD"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重点项目</w:t>
            </w:r>
          </w:p>
        </w:tc>
        <w:tc>
          <w:tcPr>
            <w:tcW w:w="1734"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0504DD" w:rsidRPr="00732218" w:rsidTr="006354A7">
        <w:trPr>
          <w:trHeight w:val="525"/>
        </w:trPr>
        <w:tc>
          <w:tcPr>
            <w:tcW w:w="993"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6</w:t>
            </w:r>
          </w:p>
        </w:tc>
        <w:tc>
          <w:tcPr>
            <w:tcW w:w="1417" w:type="dxa"/>
            <w:shd w:val="clear" w:color="auto" w:fill="FFFFFF"/>
            <w:tcMar>
              <w:top w:w="0" w:type="dxa"/>
              <w:left w:w="105" w:type="dxa"/>
              <w:bottom w:w="0" w:type="dxa"/>
              <w:right w:w="105" w:type="dxa"/>
            </w:tcMar>
            <w:vAlign w:val="center"/>
            <w:hideMark/>
          </w:tcPr>
          <w:p w:rsidR="000504DD" w:rsidRPr="00557842" w:rsidRDefault="000504DD" w:rsidP="000504DD">
            <w:pPr>
              <w:jc w:val="center"/>
            </w:pPr>
            <w:proofErr w:type="gramStart"/>
            <w:r w:rsidRPr="00557842">
              <w:rPr>
                <w:rFonts w:hint="eastAsia"/>
              </w:rPr>
              <w:t>蓝集明</w:t>
            </w:r>
            <w:proofErr w:type="gramEnd"/>
          </w:p>
        </w:tc>
        <w:tc>
          <w:tcPr>
            <w:tcW w:w="4395" w:type="dxa"/>
            <w:shd w:val="clear" w:color="auto" w:fill="FFFFFF"/>
            <w:tcMar>
              <w:top w:w="0" w:type="dxa"/>
              <w:left w:w="105" w:type="dxa"/>
              <w:bottom w:w="0" w:type="dxa"/>
              <w:right w:w="105" w:type="dxa"/>
            </w:tcMar>
            <w:vAlign w:val="center"/>
            <w:hideMark/>
          </w:tcPr>
          <w:p w:rsidR="000504DD" w:rsidRPr="00A04F61" w:rsidRDefault="000504DD" w:rsidP="00BC79AC">
            <w:r w:rsidRPr="00A04F61">
              <w:rPr>
                <w:rFonts w:hint="eastAsia"/>
              </w:rPr>
              <w:t>基于产教融合模式的大学计算机基础课程体系改革与实践</w:t>
            </w:r>
          </w:p>
        </w:tc>
        <w:tc>
          <w:tcPr>
            <w:tcW w:w="1101" w:type="dxa"/>
            <w:shd w:val="clear" w:color="auto" w:fill="FFFFFF"/>
            <w:vAlign w:val="center"/>
          </w:tcPr>
          <w:p w:rsidR="000504DD" w:rsidRPr="00732218" w:rsidRDefault="000504DD"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重点项目</w:t>
            </w:r>
          </w:p>
        </w:tc>
        <w:tc>
          <w:tcPr>
            <w:tcW w:w="1734"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0504DD" w:rsidRPr="00732218" w:rsidTr="006354A7">
        <w:trPr>
          <w:trHeight w:val="525"/>
        </w:trPr>
        <w:tc>
          <w:tcPr>
            <w:tcW w:w="993"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7</w:t>
            </w:r>
          </w:p>
        </w:tc>
        <w:tc>
          <w:tcPr>
            <w:tcW w:w="1417" w:type="dxa"/>
            <w:shd w:val="clear" w:color="auto" w:fill="FFFFFF"/>
            <w:tcMar>
              <w:top w:w="0" w:type="dxa"/>
              <w:left w:w="105" w:type="dxa"/>
              <w:bottom w:w="0" w:type="dxa"/>
              <w:right w:w="105" w:type="dxa"/>
            </w:tcMar>
            <w:vAlign w:val="center"/>
            <w:hideMark/>
          </w:tcPr>
          <w:p w:rsidR="000504DD" w:rsidRPr="00557842" w:rsidRDefault="000504DD" w:rsidP="000504DD">
            <w:pPr>
              <w:jc w:val="center"/>
            </w:pPr>
            <w:r w:rsidRPr="00557842">
              <w:rPr>
                <w:rFonts w:hint="eastAsia"/>
              </w:rPr>
              <w:t>李俊</w:t>
            </w:r>
          </w:p>
        </w:tc>
        <w:tc>
          <w:tcPr>
            <w:tcW w:w="4395" w:type="dxa"/>
            <w:shd w:val="clear" w:color="auto" w:fill="FFFFFF"/>
            <w:tcMar>
              <w:top w:w="0" w:type="dxa"/>
              <w:left w:w="105" w:type="dxa"/>
              <w:bottom w:w="0" w:type="dxa"/>
              <w:right w:w="105" w:type="dxa"/>
            </w:tcMar>
            <w:vAlign w:val="center"/>
            <w:hideMark/>
          </w:tcPr>
          <w:p w:rsidR="000504DD" w:rsidRPr="00A04F61" w:rsidRDefault="000504DD" w:rsidP="00BC79AC">
            <w:proofErr w:type="gramStart"/>
            <w:r w:rsidRPr="00A04F61">
              <w:rPr>
                <w:rFonts w:hint="eastAsia"/>
              </w:rPr>
              <w:t>过控专业新</w:t>
            </w:r>
            <w:proofErr w:type="gramEnd"/>
            <w:r w:rsidRPr="00A04F61">
              <w:rPr>
                <w:rFonts w:hint="eastAsia"/>
              </w:rPr>
              <w:t>工科改造升级路径探索与实践</w:t>
            </w:r>
          </w:p>
        </w:tc>
        <w:tc>
          <w:tcPr>
            <w:tcW w:w="1101" w:type="dxa"/>
            <w:shd w:val="clear" w:color="auto" w:fill="FFFFFF"/>
            <w:vAlign w:val="center"/>
          </w:tcPr>
          <w:p w:rsidR="000504DD" w:rsidRPr="00732218" w:rsidRDefault="000504DD"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重点项目</w:t>
            </w:r>
          </w:p>
        </w:tc>
        <w:tc>
          <w:tcPr>
            <w:tcW w:w="1734"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0504DD" w:rsidRPr="00732218" w:rsidTr="006354A7">
        <w:trPr>
          <w:trHeight w:val="525"/>
        </w:trPr>
        <w:tc>
          <w:tcPr>
            <w:tcW w:w="993" w:type="dxa"/>
            <w:shd w:val="clear" w:color="auto" w:fill="FFFFFF"/>
            <w:tcMar>
              <w:top w:w="0" w:type="dxa"/>
              <w:left w:w="105" w:type="dxa"/>
              <w:bottom w:w="0" w:type="dxa"/>
              <w:right w:w="105" w:type="dxa"/>
            </w:tcMar>
            <w:vAlign w:val="center"/>
            <w:hideMark/>
          </w:tcPr>
          <w:p w:rsidR="000504DD" w:rsidRPr="00732218" w:rsidRDefault="000504DD" w:rsidP="00732218">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8</w:t>
            </w:r>
          </w:p>
        </w:tc>
        <w:tc>
          <w:tcPr>
            <w:tcW w:w="1417" w:type="dxa"/>
            <w:shd w:val="clear" w:color="auto" w:fill="FFFFFF"/>
            <w:tcMar>
              <w:top w:w="0" w:type="dxa"/>
              <w:left w:w="105" w:type="dxa"/>
              <w:bottom w:w="0" w:type="dxa"/>
              <w:right w:w="105" w:type="dxa"/>
            </w:tcMar>
            <w:vAlign w:val="center"/>
            <w:hideMark/>
          </w:tcPr>
          <w:p w:rsidR="000504DD" w:rsidRPr="00557842" w:rsidRDefault="000504DD" w:rsidP="000504DD">
            <w:pPr>
              <w:jc w:val="center"/>
            </w:pPr>
            <w:r w:rsidRPr="00557842">
              <w:rPr>
                <w:rFonts w:hint="eastAsia"/>
              </w:rPr>
              <w:t>杨春燕</w:t>
            </w:r>
          </w:p>
        </w:tc>
        <w:tc>
          <w:tcPr>
            <w:tcW w:w="4395" w:type="dxa"/>
            <w:shd w:val="clear" w:color="auto" w:fill="FFFFFF"/>
            <w:tcMar>
              <w:top w:w="0" w:type="dxa"/>
              <w:left w:w="105" w:type="dxa"/>
              <w:bottom w:w="0" w:type="dxa"/>
              <w:right w:w="105" w:type="dxa"/>
            </w:tcMar>
            <w:vAlign w:val="center"/>
            <w:hideMark/>
          </w:tcPr>
          <w:p w:rsidR="000504DD" w:rsidRPr="00A04F61" w:rsidRDefault="000504DD" w:rsidP="00BC79AC">
            <w:r w:rsidRPr="00A04F61">
              <w:rPr>
                <w:rFonts w:hint="eastAsia"/>
              </w:rPr>
              <w:t>大学创新创业教育对学生创业实效的影响研究</w:t>
            </w:r>
          </w:p>
        </w:tc>
        <w:tc>
          <w:tcPr>
            <w:tcW w:w="1101" w:type="dxa"/>
            <w:shd w:val="clear" w:color="auto" w:fill="FFFFFF"/>
            <w:vAlign w:val="center"/>
          </w:tcPr>
          <w:p w:rsidR="000504DD" w:rsidRPr="00732218" w:rsidRDefault="000504DD" w:rsidP="000504DD">
            <w:pPr>
              <w:widowControl/>
              <w:wordWrap w:val="0"/>
              <w:spacing w:before="100" w:beforeAutospacing="1" w:after="100" w:afterAutospacing="1"/>
              <w:jc w:val="center"/>
              <w:rPr>
                <w:rFonts w:ascii="宋体" w:eastAsia="宋体" w:hAnsi="宋体" w:cs="Segoe UI"/>
                <w:color w:val="333333"/>
                <w:kern w:val="0"/>
                <w:szCs w:val="21"/>
              </w:rPr>
            </w:pPr>
            <w:r w:rsidRPr="00732218">
              <w:rPr>
                <w:rFonts w:ascii="宋体" w:eastAsia="宋体" w:hAnsi="宋体" w:cs="Segoe UI" w:hint="eastAsia"/>
                <w:color w:val="333333"/>
                <w:kern w:val="0"/>
                <w:szCs w:val="21"/>
              </w:rPr>
              <w:t>重点项目</w:t>
            </w:r>
          </w:p>
        </w:tc>
        <w:tc>
          <w:tcPr>
            <w:tcW w:w="1734" w:type="dxa"/>
            <w:shd w:val="clear" w:color="auto" w:fill="FFFFFF"/>
            <w:tcMar>
              <w:top w:w="0" w:type="dxa"/>
              <w:left w:w="105" w:type="dxa"/>
              <w:bottom w:w="0" w:type="dxa"/>
              <w:right w:w="105" w:type="dxa"/>
            </w:tcMar>
            <w:vAlign w:val="center"/>
          </w:tcPr>
          <w:p w:rsidR="000504DD" w:rsidRPr="00732218" w:rsidRDefault="00BC79AC" w:rsidP="003443E3">
            <w:pPr>
              <w:rPr>
                <w:rFonts w:ascii="Segoe UI" w:eastAsia="宋体" w:hAnsi="Segoe UI" w:cs="Segoe UI"/>
                <w:color w:val="333333"/>
                <w:kern w:val="0"/>
                <w:szCs w:val="21"/>
              </w:rPr>
            </w:pPr>
            <w:r w:rsidRPr="003443E3">
              <w:rPr>
                <w:rFonts w:hint="eastAsia"/>
              </w:rPr>
              <w:t>创新创业大赛省级金奖及以上不占名额</w:t>
            </w: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9</w:t>
            </w:r>
          </w:p>
        </w:tc>
        <w:tc>
          <w:tcPr>
            <w:tcW w:w="1417" w:type="dxa"/>
            <w:shd w:val="clear" w:color="auto" w:fill="FFFFFF"/>
            <w:tcMar>
              <w:top w:w="0" w:type="dxa"/>
              <w:left w:w="105" w:type="dxa"/>
              <w:bottom w:w="0" w:type="dxa"/>
              <w:right w:w="105" w:type="dxa"/>
            </w:tcMar>
            <w:vAlign w:val="center"/>
          </w:tcPr>
          <w:p w:rsidR="004211D3" w:rsidRPr="00557842" w:rsidRDefault="004211D3" w:rsidP="000504DD">
            <w:pPr>
              <w:jc w:val="center"/>
            </w:pPr>
            <w:r w:rsidRPr="004211D3">
              <w:rPr>
                <w:rFonts w:hint="eastAsia"/>
              </w:rPr>
              <w:t>石睿</w:t>
            </w:r>
          </w:p>
        </w:tc>
        <w:tc>
          <w:tcPr>
            <w:tcW w:w="4395" w:type="dxa"/>
            <w:shd w:val="clear" w:color="auto" w:fill="FFFFFF"/>
            <w:tcMar>
              <w:top w:w="0" w:type="dxa"/>
              <w:left w:w="105" w:type="dxa"/>
              <w:bottom w:w="0" w:type="dxa"/>
              <w:right w:w="105" w:type="dxa"/>
            </w:tcMar>
            <w:vAlign w:val="center"/>
          </w:tcPr>
          <w:p w:rsidR="004211D3" w:rsidRPr="00A04F61" w:rsidRDefault="004211D3" w:rsidP="00BC79AC">
            <w:r w:rsidRPr="004211D3">
              <w:rPr>
                <w:rFonts w:hint="eastAsia"/>
              </w:rPr>
              <w:t>新工科背景下核工程类专业“</w:t>
            </w:r>
            <w:r w:rsidRPr="004211D3">
              <w:t>AI+”复合型人才培养模式研究</w:t>
            </w:r>
          </w:p>
        </w:tc>
        <w:tc>
          <w:tcPr>
            <w:tcW w:w="1101" w:type="dxa"/>
            <w:shd w:val="clear" w:color="auto" w:fill="FFFFFF"/>
            <w:vAlign w:val="center"/>
          </w:tcPr>
          <w:p w:rsidR="004211D3" w:rsidRPr="00732218" w:rsidRDefault="004211D3" w:rsidP="000504DD">
            <w:pPr>
              <w:widowControl/>
              <w:wordWrap w:val="0"/>
              <w:spacing w:before="100" w:beforeAutospacing="1" w:after="100" w:afterAutospacing="1"/>
              <w:jc w:val="center"/>
              <w:rPr>
                <w:rFonts w:ascii="宋体" w:eastAsia="宋体" w:hAnsi="宋体" w:cs="Segoe UI"/>
                <w:color w:val="333333"/>
                <w:kern w:val="0"/>
                <w:szCs w:val="21"/>
              </w:rPr>
            </w:pPr>
            <w:r w:rsidRPr="00732218">
              <w:rPr>
                <w:rFonts w:ascii="宋体" w:eastAsia="宋体" w:hAnsi="宋体" w:cs="Segoe UI" w:hint="eastAsia"/>
                <w:color w:val="333333"/>
                <w:kern w:val="0"/>
                <w:szCs w:val="21"/>
              </w:rPr>
              <w:t>重点项目</w:t>
            </w:r>
          </w:p>
        </w:tc>
        <w:tc>
          <w:tcPr>
            <w:tcW w:w="1734" w:type="dxa"/>
            <w:shd w:val="clear" w:color="auto" w:fill="FFFFFF"/>
            <w:tcMar>
              <w:top w:w="0" w:type="dxa"/>
              <w:left w:w="105" w:type="dxa"/>
              <w:bottom w:w="0" w:type="dxa"/>
              <w:right w:w="105" w:type="dxa"/>
            </w:tcMar>
            <w:vAlign w:val="center"/>
          </w:tcPr>
          <w:p w:rsidR="004211D3" w:rsidRPr="00BC79AC" w:rsidRDefault="003443E3" w:rsidP="003443E3">
            <w:pPr>
              <w:rPr>
                <w:rFonts w:ascii="Segoe UI" w:eastAsia="宋体" w:hAnsi="Segoe UI" w:cs="Segoe UI"/>
                <w:color w:val="333333"/>
                <w:kern w:val="0"/>
                <w:szCs w:val="21"/>
              </w:rPr>
            </w:pPr>
            <w:proofErr w:type="gramStart"/>
            <w:r w:rsidRPr="003443E3">
              <w:rPr>
                <w:rFonts w:hint="eastAsia"/>
              </w:rPr>
              <w:t>高校</w:t>
            </w:r>
            <w:r w:rsidR="00DA5631" w:rsidRPr="003443E3">
              <w:rPr>
                <w:rFonts w:hint="eastAsia"/>
              </w:rPr>
              <w:t>教指委</w:t>
            </w:r>
            <w:proofErr w:type="gramEnd"/>
            <w:r w:rsidR="004211D3" w:rsidRPr="003443E3">
              <w:rPr>
                <w:rFonts w:hint="eastAsia"/>
              </w:rPr>
              <w:t>推荐不占名额</w:t>
            </w: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10</w:t>
            </w:r>
          </w:p>
        </w:tc>
        <w:tc>
          <w:tcPr>
            <w:tcW w:w="1417" w:type="dxa"/>
            <w:shd w:val="clear" w:color="auto" w:fill="FFFFFF"/>
            <w:tcMar>
              <w:top w:w="0" w:type="dxa"/>
              <w:left w:w="105" w:type="dxa"/>
              <w:bottom w:w="0" w:type="dxa"/>
              <w:right w:w="105" w:type="dxa"/>
            </w:tcMar>
            <w:vAlign w:val="center"/>
            <w:hideMark/>
          </w:tcPr>
          <w:p w:rsidR="004211D3" w:rsidRPr="00557842" w:rsidRDefault="004211D3" w:rsidP="000504DD">
            <w:pPr>
              <w:jc w:val="center"/>
            </w:pPr>
            <w:r w:rsidRPr="00557842">
              <w:rPr>
                <w:rFonts w:hint="eastAsia"/>
              </w:rPr>
              <w:t>郑兴文</w:t>
            </w:r>
          </w:p>
        </w:tc>
        <w:tc>
          <w:tcPr>
            <w:tcW w:w="4395" w:type="dxa"/>
            <w:shd w:val="clear" w:color="auto" w:fill="FFFFFF"/>
            <w:tcMar>
              <w:top w:w="0" w:type="dxa"/>
              <w:left w:w="105" w:type="dxa"/>
              <w:bottom w:w="0" w:type="dxa"/>
              <w:right w:w="105" w:type="dxa"/>
            </w:tcMar>
            <w:vAlign w:val="center"/>
            <w:hideMark/>
          </w:tcPr>
          <w:p w:rsidR="004211D3" w:rsidRPr="00A04F61" w:rsidRDefault="004211D3" w:rsidP="00BC79AC">
            <w:r w:rsidRPr="00A04F61">
              <w:rPr>
                <w:rFonts w:hint="eastAsia"/>
              </w:rPr>
              <w:t>“多维度、一体化、贯通式”基础化学课程</w:t>
            </w:r>
            <w:proofErr w:type="gramStart"/>
            <w:r w:rsidRPr="00A04F61">
              <w:rPr>
                <w:rFonts w:hint="eastAsia"/>
              </w:rPr>
              <w:t>思政教学</w:t>
            </w:r>
            <w:proofErr w:type="gramEnd"/>
            <w:r w:rsidRPr="00A04F61">
              <w:rPr>
                <w:rFonts w:hint="eastAsia"/>
              </w:rPr>
              <w:t>体系的构建与实践</w:t>
            </w:r>
          </w:p>
        </w:tc>
        <w:tc>
          <w:tcPr>
            <w:tcW w:w="1101" w:type="dxa"/>
            <w:shd w:val="clear" w:color="auto" w:fill="FFFFFF"/>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一般项目</w:t>
            </w:r>
          </w:p>
        </w:tc>
        <w:tc>
          <w:tcPr>
            <w:tcW w:w="1734" w:type="dxa"/>
            <w:shd w:val="clear" w:color="auto" w:fill="FFFFFF"/>
            <w:tcMar>
              <w:top w:w="0" w:type="dxa"/>
              <w:left w:w="105" w:type="dxa"/>
              <w:bottom w:w="0" w:type="dxa"/>
              <w:right w:w="105" w:type="dxa"/>
            </w:tcMar>
            <w:vAlign w:val="center"/>
          </w:tcPr>
          <w:p w:rsidR="004211D3" w:rsidRPr="00732218" w:rsidRDefault="004211D3"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11</w:t>
            </w:r>
          </w:p>
        </w:tc>
        <w:tc>
          <w:tcPr>
            <w:tcW w:w="1417" w:type="dxa"/>
            <w:shd w:val="clear" w:color="auto" w:fill="FFFFFF"/>
            <w:tcMar>
              <w:top w:w="0" w:type="dxa"/>
              <w:left w:w="105" w:type="dxa"/>
              <w:bottom w:w="0" w:type="dxa"/>
              <w:right w:w="105" w:type="dxa"/>
            </w:tcMar>
            <w:vAlign w:val="center"/>
            <w:hideMark/>
          </w:tcPr>
          <w:p w:rsidR="004211D3" w:rsidRPr="00557842" w:rsidRDefault="004211D3" w:rsidP="000504DD">
            <w:pPr>
              <w:jc w:val="center"/>
            </w:pPr>
            <w:r w:rsidRPr="00557842">
              <w:rPr>
                <w:rFonts w:hint="eastAsia"/>
              </w:rPr>
              <w:t>王玉珏</w:t>
            </w:r>
          </w:p>
        </w:tc>
        <w:tc>
          <w:tcPr>
            <w:tcW w:w="4395" w:type="dxa"/>
            <w:shd w:val="clear" w:color="auto" w:fill="FFFFFF"/>
            <w:tcMar>
              <w:top w:w="0" w:type="dxa"/>
              <w:left w:w="105" w:type="dxa"/>
              <w:bottom w:w="0" w:type="dxa"/>
              <w:right w:w="105" w:type="dxa"/>
            </w:tcMar>
            <w:vAlign w:val="center"/>
            <w:hideMark/>
          </w:tcPr>
          <w:p w:rsidR="004211D3" w:rsidRPr="00A04F61" w:rsidRDefault="004211D3" w:rsidP="00BC79AC">
            <w:r w:rsidRPr="00A04F61">
              <w:rPr>
                <w:rFonts w:hint="eastAsia"/>
              </w:rPr>
              <w:t>目标驱动、学科交叉、学用互进：地方高校</w:t>
            </w:r>
            <w:proofErr w:type="gramStart"/>
            <w:r w:rsidRPr="00A04F61">
              <w:rPr>
                <w:rFonts w:hint="eastAsia"/>
              </w:rPr>
              <w:t>思政专业新</w:t>
            </w:r>
            <w:proofErr w:type="gramEnd"/>
            <w:r w:rsidRPr="00A04F61">
              <w:rPr>
                <w:rFonts w:hint="eastAsia"/>
              </w:rPr>
              <w:t>文科人才培养研究</w:t>
            </w:r>
          </w:p>
        </w:tc>
        <w:tc>
          <w:tcPr>
            <w:tcW w:w="1101" w:type="dxa"/>
            <w:shd w:val="clear" w:color="auto" w:fill="FFFFFF"/>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一般项目</w:t>
            </w:r>
          </w:p>
        </w:tc>
        <w:tc>
          <w:tcPr>
            <w:tcW w:w="1734" w:type="dxa"/>
            <w:shd w:val="clear" w:color="auto" w:fill="FFFFFF"/>
            <w:tcMar>
              <w:top w:w="0" w:type="dxa"/>
              <w:left w:w="105" w:type="dxa"/>
              <w:bottom w:w="0" w:type="dxa"/>
              <w:right w:w="105" w:type="dxa"/>
            </w:tcMar>
            <w:vAlign w:val="center"/>
          </w:tcPr>
          <w:p w:rsidR="004211D3" w:rsidRPr="00732218" w:rsidRDefault="004211D3"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12</w:t>
            </w:r>
          </w:p>
        </w:tc>
        <w:tc>
          <w:tcPr>
            <w:tcW w:w="1417" w:type="dxa"/>
            <w:shd w:val="clear" w:color="auto" w:fill="FFFFFF"/>
            <w:tcMar>
              <w:top w:w="0" w:type="dxa"/>
              <w:left w:w="105" w:type="dxa"/>
              <w:bottom w:w="0" w:type="dxa"/>
              <w:right w:w="105" w:type="dxa"/>
            </w:tcMar>
            <w:vAlign w:val="center"/>
            <w:hideMark/>
          </w:tcPr>
          <w:p w:rsidR="004211D3" w:rsidRPr="00557842" w:rsidRDefault="004211D3" w:rsidP="000504DD">
            <w:pPr>
              <w:jc w:val="center"/>
            </w:pPr>
            <w:r w:rsidRPr="00557842">
              <w:rPr>
                <w:rFonts w:hint="eastAsia"/>
              </w:rPr>
              <w:t>刘小楠</w:t>
            </w:r>
          </w:p>
        </w:tc>
        <w:tc>
          <w:tcPr>
            <w:tcW w:w="4395" w:type="dxa"/>
            <w:shd w:val="clear" w:color="auto" w:fill="FFFFFF"/>
            <w:tcMar>
              <w:top w:w="0" w:type="dxa"/>
              <w:left w:w="105" w:type="dxa"/>
              <w:bottom w:w="0" w:type="dxa"/>
              <w:right w:w="105" w:type="dxa"/>
            </w:tcMar>
            <w:vAlign w:val="center"/>
            <w:hideMark/>
          </w:tcPr>
          <w:p w:rsidR="004211D3" w:rsidRPr="00A04F61" w:rsidRDefault="004211D3" w:rsidP="00BC79AC">
            <w:r w:rsidRPr="00A04F61">
              <w:rPr>
                <w:rFonts w:hint="eastAsia"/>
              </w:rPr>
              <w:t>产教融合，科教</w:t>
            </w:r>
            <w:proofErr w:type="gramStart"/>
            <w:r w:rsidRPr="00A04F61">
              <w:rPr>
                <w:rFonts w:hint="eastAsia"/>
              </w:rPr>
              <w:t>融汇</w:t>
            </w:r>
            <w:proofErr w:type="gramEnd"/>
            <w:r w:rsidRPr="00A04F61">
              <w:rPr>
                <w:rFonts w:hint="eastAsia"/>
              </w:rPr>
              <w:t>，新时代化工</w:t>
            </w:r>
            <w:proofErr w:type="gramStart"/>
            <w:r w:rsidRPr="00A04F61">
              <w:rPr>
                <w:rFonts w:hint="eastAsia"/>
              </w:rPr>
              <w:t>类创新</w:t>
            </w:r>
            <w:proofErr w:type="gramEnd"/>
            <w:r w:rsidRPr="00A04F61">
              <w:rPr>
                <w:rFonts w:hint="eastAsia"/>
              </w:rPr>
              <w:t>人才培养模式探索</w:t>
            </w:r>
          </w:p>
        </w:tc>
        <w:tc>
          <w:tcPr>
            <w:tcW w:w="1101" w:type="dxa"/>
            <w:shd w:val="clear" w:color="auto" w:fill="FFFFFF"/>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一般项目</w:t>
            </w:r>
          </w:p>
        </w:tc>
        <w:tc>
          <w:tcPr>
            <w:tcW w:w="1734" w:type="dxa"/>
            <w:shd w:val="clear" w:color="auto" w:fill="FFFFFF"/>
            <w:tcMar>
              <w:top w:w="0" w:type="dxa"/>
              <w:left w:w="105" w:type="dxa"/>
              <w:bottom w:w="0" w:type="dxa"/>
              <w:right w:w="105" w:type="dxa"/>
            </w:tcMar>
            <w:vAlign w:val="center"/>
          </w:tcPr>
          <w:p w:rsidR="004211D3" w:rsidRPr="00732218" w:rsidRDefault="004211D3"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13</w:t>
            </w:r>
          </w:p>
        </w:tc>
        <w:tc>
          <w:tcPr>
            <w:tcW w:w="1417" w:type="dxa"/>
            <w:shd w:val="clear" w:color="auto" w:fill="FFFFFF"/>
            <w:tcMar>
              <w:top w:w="0" w:type="dxa"/>
              <w:left w:w="105" w:type="dxa"/>
              <w:bottom w:w="0" w:type="dxa"/>
              <w:right w:w="105" w:type="dxa"/>
            </w:tcMar>
            <w:vAlign w:val="center"/>
            <w:hideMark/>
          </w:tcPr>
          <w:p w:rsidR="004211D3" w:rsidRPr="00557842" w:rsidRDefault="004211D3" w:rsidP="000504DD">
            <w:pPr>
              <w:jc w:val="center"/>
            </w:pPr>
            <w:r w:rsidRPr="00557842">
              <w:rPr>
                <w:rFonts w:hint="eastAsia"/>
              </w:rPr>
              <w:t>刘义</w:t>
            </w:r>
          </w:p>
        </w:tc>
        <w:tc>
          <w:tcPr>
            <w:tcW w:w="4395" w:type="dxa"/>
            <w:shd w:val="clear" w:color="auto" w:fill="FFFFFF"/>
            <w:tcMar>
              <w:top w:w="0" w:type="dxa"/>
              <w:left w:w="105" w:type="dxa"/>
              <w:bottom w:w="0" w:type="dxa"/>
              <w:right w:w="105" w:type="dxa"/>
            </w:tcMar>
            <w:vAlign w:val="center"/>
            <w:hideMark/>
          </w:tcPr>
          <w:p w:rsidR="004211D3" w:rsidRPr="00A04F61" w:rsidRDefault="004211D3" w:rsidP="00BC79AC">
            <w:proofErr w:type="gramStart"/>
            <w:r w:rsidRPr="00A04F61">
              <w:rPr>
                <w:rFonts w:hint="eastAsia"/>
              </w:rPr>
              <w:t>医</w:t>
            </w:r>
            <w:proofErr w:type="gramEnd"/>
            <w:r w:rsidRPr="00A04F61">
              <w:rPr>
                <w:rFonts w:hint="eastAsia"/>
              </w:rPr>
              <w:t>工交叉视角下复合型人才培养模式的构建与实践研究</w:t>
            </w:r>
          </w:p>
        </w:tc>
        <w:tc>
          <w:tcPr>
            <w:tcW w:w="1101" w:type="dxa"/>
            <w:shd w:val="clear" w:color="auto" w:fill="FFFFFF"/>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一般项目</w:t>
            </w:r>
          </w:p>
        </w:tc>
        <w:tc>
          <w:tcPr>
            <w:tcW w:w="1734" w:type="dxa"/>
            <w:shd w:val="clear" w:color="auto" w:fill="FFFFFF"/>
            <w:tcMar>
              <w:top w:w="0" w:type="dxa"/>
              <w:left w:w="105" w:type="dxa"/>
              <w:bottom w:w="0" w:type="dxa"/>
              <w:right w:w="105" w:type="dxa"/>
            </w:tcMar>
            <w:vAlign w:val="center"/>
          </w:tcPr>
          <w:p w:rsidR="004211D3" w:rsidRPr="00732218" w:rsidRDefault="004211D3"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14</w:t>
            </w:r>
          </w:p>
        </w:tc>
        <w:tc>
          <w:tcPr>
            <w:tcW w:w="1417" w:type="dxa"/>
            <w:shd w:val="clear" w:color="auto" w:fill="FFFFFF"/>
            <w:tcMar>
              <w:top w:w="0" w:type="dxa"/>
              <w:left w:w="105" w:type="dxa"/>
              <w:bottom w:w="0" w:type="dxa"/>
              <w:right w:w="105" w:type="dxa"/>
            </w:tcMar>
            <w:vAlign w:val="center"/>
            <w:hideMark/>
          </w:tcPr>
          <w:p w:rsidR="004211D3" w:rsidRPr="00557842" w:rsidRDefault="004211D3" w:rsidP="000504DD">
            <w:pPr>
              <w:jc w:val="center"/>
            </w:pPr>
            <w:r w:rsidRPr="00557842">
              <w:rPr>
                <w:rFonts w:hint="eastAsia"/>
              </w:rPr>
              <w:t>周顺勇</w:t>
            </w:r>
          </w:p>
        </w:tc>
        <w:tc>
          <w:tcPr>
            <w:tcW w:w="4395" w:type="dxa"/>
            <w:shd w:val="clear" w:color="auto" w:fill="FFFFFF"/>
            <w:tcMar>
              <w:top w:w="0" w:type="dxa"/>
              <w:left w:w="105" w:type="dxa"/>
              <w:bottom w:w="0" w:type="dxa"/>
              <w:right w:w="105" w:type="dxa"/>
            </w:tcMar>
            <w:vAlign w:val="center"/>
            <w:hideMark/>
          </w:tcPr>
          <w:p w:rsidR="004211D3" w:rsidRPr="00A04F61" w:rsidRDefault="004211D3" w:rsidP="00BC79AC">
            <w:r w:rsidRPr="00A04F61">
              <w:t>AI赋能产教融合、科研</w:t>
            </w:r>
            <w:proofErr w:type="gramStart"/>
            <w:r w:rsidRPr="00A04F61">
              <w:t>助力赛创</w:t>
            </w:r>
            <w:proofErr w:type="gramEnd"/>
            <w:r w:rsidRPr="00A04F61">
              <w:t>融通的电子信息类人才培养研究与实践</w:t>
            </w:r>
          </w:p>
        </w:tc>
        <w:tc>
          <w:tcPr>
            <w:tcW w:w="1101" w:type="dxa"/>
            <w:shd w:val="clear" w:color="auto" w:fill="FFFFFF"/>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一般项目</w:t>
            </w:r>
          </w:p>
        </w:tc>
        <w:tc>
          <w:tcPr>
            <w:tcW w:w="1734" w:type="dxa"/>
            <w:shd w:val="clear" w:color="auto" w:fill="FFFFFF"/>
            <w:tcMar>
              <w:top w:w="0" w:type="dxa"/>
              <w:left w:w="105" w:type="dxa"/>
              <w:bottom w:w="0" w:type="dxa"/>
              <w:right w:w="105" w:type="dxa"/>
            </w:tcMar>
            <w:vAlign w:val="center"/>
          </w:tcPr>
          <w:p w:rsidR="004211D3" w:rsidRPr="00732218" w:rsidRDefault="004211D3"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15</w:t>
            </w:r>
          </w:p>
        </w:tc>
        <w:tc>
          <w:tcPr>
            <w:tcW w:w="1417" w:type="dxa"/>
            <w:shd w:val="clear" w:color="auto" w:fill="FFFFFF"/>
            <w:tcMar>
              <w:top w:w="0" w:type="dxa"/>
              <w:left w:w="105" w:type="dxa"/>
              <w:bottom w:w="0" w:type="dxa"/>
              <w:right w:w="105" w:type="dxa"/>
            </w:tcMar>
            <w:vAlign w:val="center"/>
            <w:hideMark/>
          </w:tcPr>
          <w:p w:rsidR="004211D3" w:rsidRPr="00557842" w:rsidRDefault="004211D3" w:rsidP="000504DD">
            <w:pPr>
              <w:jc w:val="center"/>
            </w:pPr>
            <w:r w:rsidRPr="00557842">
              <w:rPr>
                <w:rFonts w:hint="eastAsia"/>
              </w:rPr>
              <w:t>钟俊波</w:t>
            </w:r>
          </w:p>
        </w:tc>
        <w:tc>
          <w:tcPr>
            <w:tcW w:w="4395" w:type="dxa"/>
            <w:shd w:val="clear" w:color="auto" w:fill="FFFFFF"/>
            <w:tcMar>
              <w:top w:w="0" w:type="dxa"/>
              <w:left w:w="105" w:type="dxa"/>
              <w:bottom w:w="0" w:type="dxa"/>
              <w:right w:w="105" w:type="dxa"/>
            </w:tcMar>
            <w:vAlign w:val="center"/>
            <w:hideMark/>
          </w:tcPr>
          <w:p w:rsidR="004211D3" w:rsidRPr="00A04F61" w:rsidRDefault="00902947" w:rsidP="00902947">
            <w:r>
              <w:rPr>
                <w:rFonts w:hint="eastAsia"/>
              </w:rPr>
              <w:t>构建基于“</w:t>
            </w:r>
            <w:r>
              <w:t>AI 人工智能应用”的教师</w:t>
            </w:r>
            <w:r>
              <w:rPr>
                <w:rFonts w:hint="eastAsia"/>
              </w:rPr>
              <w:t>信息素养培训课程体系探索与实践</w:t>
            </w:r>
          </w:p>
        </w:tc>
        <w:tc>
          <w:tcPr>
            <w:tcW w:w="1101" w:type="dxa"/>
            <w:shd w:val="clear" w:color="auto" w:fill="FFFFFF"/>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一般项目</w:t>
            </w:r>
          </w:p>
        </w:tc>
        <w:tc>
          <w:tcPr>
            <w:tcW w:w="1734" w:type="dxa"/>
            <w:shd w:val="clear" w:color="auto" w:fill="FFFFFF"/>
            <w:tcMar>
              <w:top w:w="0" w:type="dxa"/>
              <w:left w:w="105" w:type="dxa"/>
              <w:bottom w:w="0" w:type="dxa"/>
              <w:right w:w="105" w:type="dxa"/>
            </w:tcMar>
            <w:vAlign w:val="center"/>
          </w:tcPr>
          <w:p w:rsidR="004211D3" w:rsidRPr="00732218" w:rsidRDefault="004211D3"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16</w:t>
            </w:r>
          </w:p>
        </w:tc>
        <w:tc>
          <w:tcPr>
            <w:tcW w:w="1417" w:type="dxa"/>
            <w:shd w:val="clear" w:color="auto" w:fill="FFFFFF"/>
            <w:tcMar>
              <w:top w:w="0" w:type="dxa"/>
              <w:left w:w="105" w:type="dxa"/>
              <w:bottom w:w="0" w:type="dxa"/>
              <w:right w:w="105" w:type="dxa"/>
            </w:tcMar>
            <w:vAlign w:val="center"/>
            <w:hideMark/>
          </w:tcPr>
          <w:p w:rsidR="004211D3" w:rsidRPr="00557842" w:rsidRDefault="004211D3" w:rsidP="000504DD">
            <w:pPr>
              <w:jc w:val="center"/>
            </w:pPr>
            <w:r w:rsidRPr="00557842">
              <w:rPr>
                <w:rFonts w:hint="eastAsia"/>
              </w:rPr>
              <w:t>谢天慧</w:t>
            </w:r>
          </w:p>
        </w:tc>
        <w:tc>
          <w:tcPr>
            <w:tcW w:w="4395" w:type="dxa"/>
            <w:shd w:val="clear" w:color="auto" w:fill="FFFFFF"/>
            <w:tcMar>
              <w:top w:w="0" w:type="dxa"/>
              <w:left w:w="105" w:type="dxa"/>
              <w:bottom w:w="0" w:type="dxa"/>
              <w:right w:w="105" w:type="dxa"/>
            </w:tcMar>
            <w:vAlign w:val="center"/>
            <w:hideMark/>
          </w:tcPr>
          <w:p w:rsidR="004211D3" w:rsidRPr="00A04F61" w:rsidRDefault="00902947" w:rsidP="00BC79AC">
            <w:r w:rsidRPr="00902947">
              <w:rPr>
                <w:rFonts w:hint="eastAsia"/>
              </w:rPr>
              <w:t>情境理论融入《旅游消费者行为》课程</w:t>
            </w:r>
            <w:r w:rsidRPr="00902947">
              <w:t>深度学习多维混合式教学模式的研究</w:t>
            </w:r>
          </w:p>
        </w:tc>
        <w:tc>
          <w:tcPr>
            <w:tcW w:w="1101" w:type="dxa"/>
            <w:shd w:val="clear" w:color="auto" w:fill="FFFFFF"/>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一般项目</w:t>
            </w:r>
          </w:p>
        </w:tc>
        <w:tc>
          <w:tcPr>
            <w:tcW w:w="1734" w:type="dxa"/>
            <w:shd w:val="clear" w:color="auto" w:fill="FFFFFF"/>
            <w:tcMar>
              <w:top w:w="0" w:type="dxa"/>
              <w:left w:w="105" w:type="dxa"/>
              <w:bottom w:w="0" w:type="dxa"/>
              <w:right w:w="105" w:type="dxa"/>
            </w:tcMar>
            <w:vAlign w:val="center"/>
          </w:tcPr>
          <w:p w:rsidR="004211D3" w:rsidRPr="00732218" w:rsidRDefault="004211D3"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17</w:t>
            </w:r>
          </w:p>
        </w:tc>
        <w:tc>
          <w:tcPr>
            <w:tcW w:w="1417" w:type="dxa"/>
            <w:shd w:val="clear" w:color="auto" w:fill="FFFFFF"/>
            <w:tcMar>
              <w:top w:w="0" w:type="dxa"/>
              <w:left w:w="105" w:type="dxa"/>
              <w:bottom w:w="0" w:type="dxa"/>
              <w:right w:w="105" w:type="dxa"/>
            </w:tcMar>
            <w:vAlign w:val="center"/>
            <w:hideMark/>
          </w:tcPr>
          <w:p w:rsidR="004211D3" w:rsidRPr="00557842" w:rsidRDefault="004211D3" w:rsidP="000504DD">
            <w:pPr>
              <w:jc w:val="center"/>
            </w:pPr>
            <w:r w:rsidRPr="00557842">
              <w:rPr>
                <w:rFonts w:hint="eastAsia"/>
              </w:rPr>
              <w:t>符宇航</w:t>
            </w:r>
          </w:p>
        </w:tc>
        <w:tc>
          <w:tcPr>
            <w:tcW w:w="4395" w:type="dxa"/>
            <w:shd w:val="clear" w:color="auto" w:fill="FFFFFF"/>
            <w:tcMar>
              <w:top w:w="0" w:type="dxa"/>
              <w:left w:w="105" w:type="dxa"/>
              <w:bottom w:w="0" w:type="dxa"/>
              <w:right w:w="105" w:type="dxa"/>
            </w:tcMar>
            <w:vAlign w:val="center"/>
            <w:hideMark/>
          </w:tcPr>
          <w:p w:rsidR="004211D3" w:rsidRPr="00A04F61" w:rsidRDefault="00902947" w:rsidP="00BC79AC">
            <w:r w:rsidRPr="00A04F61">
              <w:t>产教深度融合背景下的环境类专业</w:t>
            </w:r>
            <w:r w:rsidRPr="00A04F61">
              <w:rPr>
                <w:rFonts w:hint="eastAsia"/>
              </w:rPr>
              <w:t>实践教学模式创新与实践</w:t>
            </w:r>
          </w:p>
        </w:tc>
        <w:tc>
          <w:tcPr>
            <w:tcW w:w="1101" w:type="dxa"/>
            <w:shd w:val="clear" w:color="auto" w:fill="FFFFFF"/>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一般项目</w:t>
            </w:r>
          </w:p>
        </w:tc>
        <w:tc>
          <w:tcPr>
            <w:tcW w:w="1734" w:type="dxa"/>
            <w:shd w:val="clear" w:color="auto" w:fill="FFFFFF"/>
            <w:tcMar>
              <w:top w:w="0" w:type="dxa"/>
              <w:left w:w="105" w:type="dxa"/>
              <w:bottom w:w="0" w:type="dxa"/>
              <w:right w:w="105" w:type="dxa"/>
            </w:tcMar>
            <w:vAlign w:val="center"/>
          </w:tcPr>
          <w:p w:rsidR="004211D3" w:rsidRPr="00732218" w:rsidRDefault="004211D3"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18</w:t>
            </w:r>
          </w:p>
        </w:tc>
        <w:tc>
          <w:tcPr>
            <w:tcW w:w="1417" w:type="dxa"/>
            <w:shd w:val="clear" w:color="auto" w:fill="FFFFFF"/>
            <w:tcMar>
              <w:top w:w="0" w:type="dxa"/>
              <w:left w:w="105" w:type="dxa"/>
              <w:bottom w:w="0" w:type="dxa"/>
              <w:right w:w="105" w:type="dxa"/>
            </w:tcMar>
            <w:vAlign w:val="center"/>
            <w:hideMark/>
          </w:tcPr>
          <w:p w:rsidR="004211D3" w:rsidRPr="00557842" w:rsidRDefault="004211D3" w:rsidP="000504DD">
            <w:pPr>
              <w:jc w:val="center"/>
            </w:pPr>
            <w:r w:rsidRPr="00557842">
              <w:rPr>
                <w:rFonts w:hint="eastAsia"/>
              </w:rPr>
              <w:t>李启宇</w:t>
            </w:r>
          </w:p>
        </w:tc>
        <w:tc>
          <w:tcPr>
            <w:tcW w:w="4395" w:type="dxa"/>
            <w:shd w:val="clear" w:color="auto" w:fill="FFFFFF"/>
            <w:tcMar>
              <w:top w:w="0" w:type="dxa"/>
              <w:left w:w="105" w:type="dxa"/>
              <w:bottom w:w="0" w:type="dxa"/>
              <w:right w:w="105" w:type="dxa"/>
            </w:tcMar>
            <w:vAlign w:val="center"/>
            <w:hideMark/>
          </w:tcPr>
          <w:p w:rsidR="004211D3" w:rsidRPr="00A04F61" w:rsidRDefault="00902947" w:rsidP="00BC79AC">
            <w:r w:rsidRPr="00A04F61">
              <w:rPr>
                <w:rFonts w:hint="eastAsia"/>
              </w:rPr>
              <w:t>农村区域发展专业</w:t>
            </w:r>
            <w:proofErr w:type="gramStart"/>
            <w:r w:rsidRPr="00A04F61">
              <w:rPr>
                <w:rFonts w:hint="eastAsia"/>
              </w:rPr>
              <w:t>课程思政育人</w:t>
            </w:r>
            <w:proofErr w:type="gramEnd"/>
            <w:r w:rsidRPr="00A04F61">
              <w:rPr>
                <w:rFonts w:hint="eastAsia"/>
              </w:rPr>
              <w:t>模式研究与实践</w:t>
            </w:r>
          </w:p>
        </w:tc>
        <w:tc>
          <w:tcPr>
            <w:tcW w:w="1101" w:type="dxa"/>
            <w:shd w:val="clear" w:color="auto" w:fill="FFFFFF"/>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一般项目</w:t>
            </w:r>
          </w:p>
        </w:tc>
        <w:tc>
          <w:tcPr>
            <w:tcW w:w="1734" w:type="dxa"/>
            <w:shd w:val="clear" w:color="auto" w:fill="FFFFFF"/>
            <w:tcMar>
              <w:top w:w="0" w:type="dxa"/>
              <w:left w:w="105" w:type="dxa"/>
              <w:bottom w:w="0" w:type="dxa"/>
              <w:right w:w="105" w:type="dxa"/>
            </w:tcMar>
            <w:vAlign w:val="center"/>
          </w:tcPr>
          <w:p w:rsidR="004211D3" w:rsidRPr="00732218" w:rsidRDefault="004211D3"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lastRenderedPageBreak/>
              <w:t>19</w:t>
            </w:r>
          </w:p>
        </w:tc>
        <w:tc>
          <w:tcPr>
            <w:tcW w:w="1417" w:type="dxa"/>
            <w:shd w:val="clear" w:color="auto" w:fill="FFFFFF"/>
            <w:tcMar>
              <w:top w:w="0" w:type="dxa"/>
              <w:left w:w="105" w:type="dxa"/>
              <w:bottom w:w="0" w:type="dxa"/>
              <w:right w:w="105" w:type="dxa"/>
            </w:tcMar>
            <w:vAlign w:val="center"/>
            <w:hideMark/>
          </w:tcPr>
          <w:p w:rsidR="004211D3" w:rsidRPr="00557842" w:rsidRDefault="004211D3" w:rsidP="000504DD">
            <w:pPr>
              <w:jc w:val="center"/>
            </w:pPr>
            <w:r w:rsidRPr="00557842">
              <w:rPr>
                <w:rFonts w:hint="eastAsia"/>
              </w:rPr>
              <w:t>郑洪龙</w:t>
            </w:r>
          </w:p>
        </w:tc>
        <w:tc>
          <w:tcPr>
            <w:tcW w:w="4395" w:type="dxa"/>
            <w:shd w:val="clear" w:color="auto" w:fill="FFFFFF"/>
            <w:tcMar>
              <w:top w:w="0" w:type="dxa"/>
              <w:left w:w="105" w:type="dxa"/>
              <w:bottom w:w="0" w:type="dxa"/>
              <w:right w:w="105" w:type="dxa"/>
            </w:tcMar>
            <w:vAlign w:val="center"/>
            <w:hideMark/>
          </w:tcPr>
          <w:p w:rsidR="004211D3" w:rsidRPr="00A04F61" w:rsidRDefault="00902947" w:rsidP="00BC79AC">
            <w:r w:rsidRPr="00A04F61">
              <w:rPr>
                <w:rFonts w:hint="eastAsia"/>
              </w:rPr>
              <w:t>基于“回归工程、多方融合育人”的核辐射防护新工科人才培养模式研究</w:t>
            </w:r>
          </w:p>
        </w:tc>
        <w:tc>
          <w:tcPr>
            <w:tcW w:w="1101" w:type="dxa"/>
            <w:shd w:val="clear" w:color="auto" w:fill="FFFFFF"/>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一般项目</w:t>
            </w:r>
          </w:p>
        </w:tc>
        <w:tc>
          <w:tcPr>
            <w:tcW w:w="1734" w:type="dxa"/>
            <w:shd w:val="clear" w:color="auto" w:fill="FFFFFF"/>
            <w:tcMar>
              <w:top w:w="0" w:type="dxa"/>
              <w:left w:w="105" w:type="dxa"/>
              <w:bottom w:w="0" w:type="dxa"/>
              <w:right w:w="105" w:type="dxa"/>
            </w:tcMar>
            <w:vAlign w:val="center"/>
          </w:tcPr>
          <w:p w:rsidR="004211D3" w:rsidRPr="00732218" w:rsidRDefault="004211D3" w:rsidP="00732218">
            <w:pPr>
              <w:widowControl/>
              <w:wordWrap w:val="0"/>
              <w:spacing w:before="100" w:beforeAutospacing="1" w:after="100" w:afterAutospacing="1"/>
              <w:jc w:val="center"/>
              <w:rPr>
                <w:rFonts w:ascii="Segoe UI" w:eastAsia="宋体" w:hAnsi="Segoe UI"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20</w:t>
            </w:r>
          </w:p>
        </w:tc>
        <w:tc>
          <w:tcPr>
            <w:tcW w:w="1417" w:type="dxa"/>
            <w:shd w:val="clear" w:color="auto" w:fill="FFFFFF"/>
            <w:tcMar>
              <w:top w:w="0" w:type="dxa"/>
              <w:left w:w="105" w:type="dxa"/>
              <w:bottom w:w="0" w:type="dxa"/>
              <w:right w:w="105" w:type="dxa"/>
            </w:tcMar>
            <w:vAlign w:val="center"/>
            <w:hideMark/>
          </w:tcPr>
          <w:p w:rsidR="004211D3" w:rsidRPr="00557842" w:rsidRDefault="004211D3" w:rsidP="000504DD">
            <w:pPr>
              <w:jc w:val="center"/>
            </w:pPr>
            <w:r w:rsidRPr="00557842">
              <w:rPr>
                <w:rFonts w:hint="eastAsia"/>
              </w:rPr>
              <w:t>袁玉全</w:t>
            </w:r>
          </w:p>
        </w:tc>
        <w:tc>
          <w:tcPr>
            <w:tcW w:w="4395" w:type="dxa"/>
            <w:shd w:val="clear" w:color="auto" w:fill="FFFFFF"/>
            <w:tcMar>
              <w:top w:w="0" w:type="dxa"/>
              <w:left w:w="105" w:type="dxa"/>
              <w:bottom w:w="0" w:type="dxa"/>
              <w:right w:w="105" w:type="dxa"/>
            </w:tcMar>
            <w:vAlign w:val="center"/>
            <w:hideMark/>
          </w:tcPr>
          <w:p w:rsidR="004211D3" w:rsidRPr="00A04F61" w:rsidRDefault="00902947" w:rsidP="00BC79AC">
            <w:r w:rsidRPr="00A04F61">
              <w:rPr>
                <w:rFonts w:hint="eastAsia"/>
              </w:rPr>
              <w:t>适应新质生产力发展需求的应用物理学专业创新型人才培养模式研究</w:t>
            </w:r>
          </w:p>
        </w:tc>
        <w:tc>
          <w:tcPr>
            <w:tcW w:w="1101" w:type="dxa"/>
            <w:shd w:val="clear" w:color="auto" w:fill="FFFFFF"/>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一般项目</w:t>
            </w:r>
          </w:p>
        </w:tc>
        <w:tc>
          <w:tcPr>
            <w:tcW w:w="1734" w:type="dxa"/>
            <w:shd w:val="clear" w:color="auto" w:fill="FFFFFF"/>
            <w:tcMar>
              <w:top w:w="0" w:type="dxa"/>
              <w:left w:w="105" w:type="dxa"/>
              <w:bottom w:w="0" w:type="dxa"/>
              <w:right w:w="105" w:type="dxa"/>
            </w:tcMar>
            <w:vAlign w:val="center"/>
          </w:tcPr>
          <w:p w:rsidR="004211D3" w:rsidRPr="00732218" w:rsidRDefault="004211D3" w:rsidP="00732218">
            <w:pPr>
              <w:widowControl/>
              <w:wordWrap w:val="0"/>
              <w:spacing w:before="100" w:beforeAutospacing="1" w:after="100" w:afterAutospacing="1"/>
              <w:jc w:val="left"/>
              <w:rPr>
                <w:rFonts w:ascii="Segoe UI" w:eastAsia="宋体" w:hAnsi="Segoe UI"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21</w:t>
            </w:r>
          </w:p>
        </w:tc>
        <w:tc>
          <w:tcPr>
            <w:tcW w:w="1417" w:type="dxa"/>
            <w:shd w:val="clear" w:color="auto" w:fill="FFFFFF"/>
            <w:tcMar>
              <w:top w:w="0" w:type="dxa"/>
              <w:left w:w="105" w:type="dxa"/>
              <w:bottom w:w="0" w:type="dxa"/>
              <w:right w:w="105" w:type="dxa"/>
            </w:tcMar>
            <w:vAlign w:val="center"/>
            <w:hideMark/>
          </w:tcPr>
          <w:p w:rsidR="004211D3" w:rsidRPr="00557842" w:rsidRDefault="004211D3" w:rsidP="000504DD">
            <w:pPr>
              <w:jc w:val="center"/>
            </w:pPr>
            <w:proofErr w:type="gramStart"/>
            <w:r w:rsidRPr="00557842">
              <w:rPr>
                <w:rFonts w:hint="eastAsia"/>
              </w:rPr>
              <w:t>董亮</w:t>
            </w:r>
            <w:proofErr w:type="gramEnd"/>
          </w:p>
        </w:tc>
        <w:tc>
          <w:tcPr>
            <w:tcW w:w="4395" w:type="dxa"/>
            <w:shd w:val="clear" w:color="auto" w:fill="FFFFFF"/>
            <w:tcMar>
              <w:top w:w="0" w:type="dxa"/>
              <w:left w:w="105" w:type="dxa"/>
              <w:bottom w:w="0" w:type="dxa"/>
              <w:right w:w="105" w:type="dxa"/>
            </w:tcMar>
            <w:vAlign w:val="center"/>
            <w:hideMark/>
          </w:tcPr>
          <w:p w:rsidR="004211D3" w:rsidRPr="00A04F61" w:rsidRDefault="00902947" w:rsidP="00BC79AC">
            <w:r w:rsidRPr="00A04F61">
              <w:rPr>
                <w:rFonts w:hint="eastAsia"/>
              </w:rPr>
              <w:t>产科教融合视域下西部地区院校创新创业孵化基地建设研究与实践</w:t>
            </w:r>
          </w:p>
        </w:tc>
        <w:tc>
          <w:tcPr>
            <w:tcW w:w="1101" w:type="dxa"/>
            <w:shd w:val="clear" w:color="auto" w:fill="FFFFFF"/>
            <w:vAlign w:val="center"/>
          </w:tcPr>
          <w:p w:rsidR="004211D3" w:rsidRPr="00732218" w:rsidRDefault="004211D3" w:rsidP="00BC79AC">
            <w:pPr>
              <w:widowControl/>
              <w:wordWrap w:val="0"/>
              <w:spacing w:before="100" w:beforeAutospacing="1" w:after="100" w:afterAutospacing="1"/>
              <w:jc w:val="center"/>
              <w:rPr>
                <w:rFonts w:ascii="Segoe UI" w:eastAsia="宋体" w:hAnsi="Segoe UI" w:cs="Segoe UI"/>
                <w:color w:val="333333"/>
                <w:kern w:val="0"/>
                <w:szCs w:val="21"/>
              </w:rPr>
            </w:pPr>
            <w:r w:rsidRPr="00732218">
              <w:rPr>
                <w:rFonts w:ascii="宋体" w:eastAsia="宋体" w:hAnsi="宋体" w:cs="Segoe UI" w:hint="eastAsia"/>
                <w:color w:val="333333"/>
                <w:kern w:val="0"/>
                <w:szCs w:val="21"/>
              </w:rPr>
              <w:t>一般项目</w:t>
            </w:r>
          </w:p>
        </w:tc>
        <w:tc>
          <w:tcPr>
            <w:tcW w:w="1734" w:type="dxa"/>
            <w:shd w:val="clear" w:color="auto" w:fill="FFFFFF"/>
            <w:tcMar>
              <w:top w:w="0" w:type="dxa"/>
              <w:left w:w="105" w:type="dxa"/>
              <w:bottom w:w="0" w:type="dxa"/>
              <w:right w:w="105" w:type="dxa"/>
            </w:tcMar>
            <w:vAlign w:val="center"/>
            <w:hideMark/>
          </w:tcPr>
          <w:p w:rsidR="004211D3" w:rsidRPr="00732218" w:rsidRDefault="004211D3" w:rsidP="00732218">
            <w:pPr>
              <w:widowControl/>
              <w:wordWrap w:val="0"/>
              <w:spacing w:before="100" w:beforeAutospacing="1" w:after="100" w:afterAutospacing="1"/>
              <w:jc w:val="left"/>
              <w:rPr>
                <w:rFonts w:ascii="Segoe UI" w:eastAsia="宋体" w:hAnsi="Segoe UI"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宋体" w:eastAsia="宋体" w:hAnsi="宋体" w:cs="Segoe UI"/>
                <w:color w:val="333333"/>
                <w:kern w:val="0"/>
                <w:szCs w:val="21"/>
              </w:rPr>
            </w:pPr>
            <w:r>
              <w:rPr>
                <w:rFonts w:ascii="宋体" w:eastAsia="宋体" w:hAnsi="宋体" w:cs="Segoe UI" w:hint="eastAsia"/>
                <w:color w:val="333333"/>
                <w:kern w:val="0"/>
                <w:szCs w:val="21"/>
              </w:rPr>
              <w:t>22</w:t>
            </w:r>
          </w:p>
        </w:tc>
        <w:tc>
          <w:tcPr>
            <w:tcW w:w="1417" w:type="dxa"/>
            <w:shd w:val="clear" w:color="auto" w:fill="FFFFFF"/>
            <w:tcMar>
              <w:top w:w="0" w:type="dxa"/>
              <w:left w:w="105" w:type="dxa"/>
              <w:bottom w:w="0" w:type="dxa"/>
              <w:right w:w="105" w:type="dxa"/>
            </w:tcMar>
            <w:vAlign w:val="center"/>
            <w:hideMark/>
          </w:tcPr>
          <w:p w:rsidR="004211D3" w:rsidRPr="00557842" w:rsidRDefault="004211D3" w:rsidP="000504DD">
            <w:pPr>
              <w:jc w:val="center"/>
            </w:pPr>
            <w:r w:rsidRPr="00557842">
              <w:rPr>
                <w:rFonts w:hint="eastAsia"/>
              </w:rPr>
              <w:t>王春</w:t>
            </w:r>
          </w:p>
        </w:tc>
        <w:tc>
          <w:tcPr>
            <w:tcW w:w="4395" w:type="dxa"/>
            <w:shd w:val="clear" w:color="auto" w:fill="FFFFFF"/>
            <w:tcMar>
              <w:top w:w="0" w:type="dxa"/>
              <w:left w:w="105" w:type="dxa"/>
              <w:bottom w:w="0" w:type="dxa"/>
              <w:right w:w="105" w:type="dxa"/>
            </w:tcMar>
            <w:vAlign w:val="center"/>
            <w:hideMark/>
          </w:tcPr>
          <w:p w:rsidR="004211D3" w:rsidRPr="00A04F61" w:rsidRDefault="00902947" w:rsidP="00BC79AC">
            <w:r w:rsidRPr="00A04F61">
              <w:rPr>
                <w:rFonts w:hint="eastAsia"/>
              </w:rPr>
              <w:t>“三全育人”视域下机械类专业</w:t>
            </w:r>
            <w:proofErr w:type="gramStart"/>
            <w:r w:rsidRPr="00A04F61">
              <w:rPr>
                <w:rFonts w:hint="eastAsia"/>
              </w:rPr>
              <w:t>课程思政案例</w:t>
            </w:r>
            <w:proofErr w:type="gramEnd"/>
            <w:r w:rsidRPr="00A04F61">
              <w:rPr>
                <w:rFonts w:hint="eastAsia"/>
              </w:rPr>
              <w:t>库的内涵和路径研究</w:t>
            </w:r>
          </w:p>
        </w:tc>
        <w:tc>
          <w:tcPr>
            <w:tcW w:w="1101" w:type="dxa"/>
            <w:shd w:val="clear" w:color="auto" w:fill="FFFFFF"/>
            <w:vAlign w:val="center"/>
          </w:tcPr>
          <w:p w:rsidR="004211D3" w:rsidRDefault="004211D3" w:rsidP="00BC79AC">
            <w:pPr>
              <w:jc w:val="center"/>
            </w:pPr>
            <w:r w:rsidRPr="00C150E0">
              <w:rPr>
                <w:rFonts w:hint="eastAsia"/>
              </w:rPr>
              <w:t>一般项目</w:t>
            </w:r>
          </w:p>
        </w:tc>
        <w:tc>
          <w:tcPr>
            <w:tcW w:w="1734" w:type="dxa"/>
            <w:shd w:val="clear" w:color="auto" w:fill="FFFFFF"/>
            <w:tcMar>
              <w:top w:w="0" w:type="dxa"/>
              <w:left w:w="105" w:type="dxa"/>
              <w:bottom w:w="0" w:type="dxa"/>
              <w:right w:w="105" w:type="dxa"/>
            </w:tcMar>
            <w:vAlign w:val="center"/>
            <w:hideMark/>
          </w:tcPr>
          <w:p w:rsidR="004211D3" w:rsidRPr="00732218" w:rsidRDefault="004211D3" w:rsidP="00732218">
            <w:pPr>
              <w:widowControl/>
              <w:wordWrap w:val="0"/>
              <w:spacing w:before="100" w:beforeAutospacing="1" w:after="100" w:afterAutospacing="1"/>
              <w:jc w:val="left"/>
              <w:rPr>
                <w:rFonts w:ascii="Segoe UI" w:eastAsia="宋体" w:hAnsi="Segoe UI"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spacing w:before="100" w:beforeAutospacing="1" w:after="100" w:afterAutospacing="1"/>
              <w:jc w:val="center"/>
              <w:rPr>
                <w:rFonts w:ascii="宋体" w:eastAsia="宋体" w:hAnsi="宋体" w:cs="Segoe UI"/>
                <w:color w:val="333333"/>
                <w:kern w:val="0"/>
                <w:szCs w:val="21"/>
              </w:rPr>
            </w:pPr>
            <w:r>
              <w:rPr>
                <w:rFonts w:ascii="宋体" w:eastAsia="宋体" w:hAnsi="宋体" w:cs="Segoe UI" w:hint="eastAsia"/>
                <w:color w:val="333333"/>
                <w:kern w:val="0"/>
                <w:szCs w:val="21"/>
              </w:rPr>
              <w:t>23</w:t>
            </w:r>
          </w:p>
        </w:tc>
        <w:tc>
          <w:tcPr>
            <w:tcW w:w="1417" w:type="dxa"/>
            <w:shd w:val="clear" w:color="auto" w:fill="FFFFFF"/>
            <w:tcMar>
              <w:top w:w="0" w:type="dxa"/>
              <w:left w:w="105" w:type="dxa"/>
              <w:bottom w:w="0" w:type="dxa"/>
              <w:right w:w="105" w:type="dxa"/>
            </w:tcMar>
            <w:vAlign w:val="center"/>
          </w:tcPr>
          <w:p w:rsidR="004211D3" w:rsidRPr="00557842" w:rsidRDefault="004211D3" w:rsidP="000504DD">
            <w:pPr>
              <w:jc w:val="center"/>
            </w:pPr>
            <w:r w:rsidRPr="00557842">
              <w:rPr>
                <w:rFonts w:hint="eastAsia"/>
              </w:rPr>
              <w:t>刘文方</w:t>
            </w:r>
          </w:p>
        </w:tc>
        <w:tc>
          <w:tcPr>
            <w:tcW w:w="4395" w:type="dxa"/>
            <w:shd w:val="clear" w:color="auto" w:fill="FFFFFF"/>
            <w:tcMar>
              <w:top w:w="0" w:type="dxa"/>
              <w:left w:w="105" w:type="dxa"/>
              <w:bottom w:w="0" w:type="dxa"/>
              <w:right w:w="105" w:type="dxa"/>
            </w:tcMar>
            <w:vAlign w:val="center"/>
          </w:tcPr>
          <w:p w:rsidR="004211D3" w:rsidRPr="00A04F61" w:rsidRDefault="00902947" w:rsidP="00BC79AC">
            <w:r w:rsidRPr="00A04F61">
              <w:rPr>
                <w:rFonts w:hint="eastAsia"/>
              </w:rPr>
              <w:t>土木工程战略转型背景下的专业人才培养与教学模式创新研究</w:t>
            </w:r>
          </w:p>
        </w:tc>
        <w:tc>
          <w:tcPr>
            <w:tcW w:w="1101" w:type="dxa"/>
            <w:shd w:val="clear" w:color="auto" w:fill="FFFFFF"/>
            <w:vAlign w:val="center"/>
          </w:tcPr>
          <w:p w:rsidR="004211D3" w:rsidRDefault="004211D3" w:rsidP="00BC79AC">
            <w:pPr>
              <w:jc w:val="center"/>
            </w:pPr>
            <w:r w:rsidRPr="00C150E0">
              <w:rPr>
                <w:rFonts w:hint="eastAsia"/>
              </w:rPr>
              <w:t>一般项目</w:t>
            </w:r>
          </w:p>
        </w:tc>
        <w:tc>
          <w:tcPr>
            <w:tcW w:w="1734" w:type="dxa"/>
            <w:shd w:val="clear" w:color="auto" w:fill="FFFFFF"/>
            <w:tcMar>
              <w:top w:w="0" w:type="dxa"/>
              <w:left w:w="105" w:type="dxa"/>
              <w:bottom w:w="0" w:type="dxa"/>
              <w:right w:w="105" w:type="dxa"/>
            </w:tcMar>
            <w:vAlign w:val="center"/>
          </w:tcPr>
          <w:p w:rsidR="004211D3" w:rsidRPr="00732218" w:rsidRDefault="004211D3" w:rsidP="00732218">
            <w:pPr>
              <w:widowControl/>
              <w:wordWrap w:val="0"/>
              <w:spacing w:before="100" w:beforeAutospacing="1" w:after="100" w:afterAutospacing="1"/>
              <w:jc w:val="left"/>
              <w:rPr>
                <w:rFonts w:ascii="宋体" w:eastAsia="宋体" w:hAnsi="宋体"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宋体" w:eastAsia="宋体" w:hAnsi="宋体" w:cs="Segoe UI"/>
                <w:color w:val="333333"/>
                <w:kern w:val="0"/>
                <w:szCs w:val="21"/>
              </w:rPr>
            </w:pPr>
            <w:r>
              <w:rPr>
                <w:rFonts w:ascii="宋体" w:eastAsia="宋体" w:hAnsi="宋体" w:cs="Segoe UI" w:hint="eastAsia"/>
                <w:color w:val="333333"/>
                <w:kern w:val="0"/>
                <w:szCs w:val="21"/>
              </w:rPr>
              <w:t>24</w:t>
            </w:r>
          </w:p>
        </w:tc>
        <w:tc>
          <w:tcPr>
            <w:tcW w:w="1417" w:type="dxa"/>
            <w:shd w:val="clear" w:color="auto" w:fill="FFFFFF"/>
            <w:tcMar>
              <w:top w:w="0" w:type="dxa"/>
              <w:left w:w="105" w:type="dxa"/>
              <w:bottom w:w="0" w:type="dxa"/>
              <w:right w:w="105" w:type="dxa"/>
            </w:tcMar>
            <w:vAlign w:val="center"/>
          </w:tcPr>
          <w:p w:rsidR="004211D3" w:rsidRPr="00557842" w:rsidRDefault="004211D3" w:rsidP="000504DD">
            <w:pPr>
              <w:jc w:val="center"/>
            </w:pPr>
            <w:proofErr w:type="gramStart"/>
            <w:r w:rsidRPr="00557842">
              <w:rPr>
                <w:rFonts w:hint="eastAsia"/>
              </w:rPr>
              <w:t>江治杰</w:t>
            </w:r>
            <w:proofErr w:type="gramEnd"/>
          </w:p>
        </w:tc>
        <w:tc>
          <w:tcPr>
            <w:tcW w:w="4395" w:type="dxa"/>
            <w:shd w:val="clear" w:color="auto" w:fill="FFFFFF"/>
            <w:tcMar>
              <w:top w:w="0" w:type="dxa"/>
              <w:left w:w="105" w:type="dxa"/>
              <w:bottom w:w="0" w:type="dxa"/>
              <w:right w:w="105" w:type="dxa"/>
            </w:tcMar>
            <w:vAlign w:val="center"/>
          </w:tcPr>
          <w:p w:rsidR="004211D3" w:rsidRPr="00A04F61" w:rsidRDefault="00902947" w:rsidP="00BC79AC">
            <w:r w:rsidRPr="00A04F61">
              <w:rPr>
                <w:rFonts w:hint="eastAsia"/>
              </w:rPr>
              <w:t>地方高校数学类专业课程体系与教学内容优化研究与实践</w:t>
            </w:r>
          </w:p>
        </w:tc>
        <w:tc>
          <w:tcPr>
            <w:tcW w:w="1101" w:type="dxa"/>
            <w:shd w:val="clear" w:color="auto" w:fill="FFFFFF"/>
            <w:vAlign w:val="center"/>
          </w:tcPr>
          <w:p w:rsidR="004211D3" w:rsidRDefault="004211D3" w:rsidP="00BC79AC">
            <w:pPr>
              <w:jc w:val="center"/>
            </w:pPr>
            <w:r w:rsidRPr="00C150E0">
              <w:rPr>
                <w:rFonts w:hint="eastAsia"/>
              </w:rPr>
              <w:t>一般项目</w:t>
            </w:r>
          </w:p>
        </w:tc>
        <w:tc>
          <w:tcPr>
            <w:tcW w:w="1734" w:type="dxa"/>
            <w:shd w:val="clear" w:color="auto" w:fill="FFFFFF"/>
            <w:tcMar>
              <w:top w:w="0" w:type="dxa"/>
              <w:left w:w="105" w:type="dxa"/>
              <w:bottom w:w="0" w:type="dxa"/>
              <w:right w:w="105" w:type="dxa"/>
            </w:tcMar>
            <w:vAlign w:val="center"/>
          </w:tcPr>
          <w:p w:rsidR="004211D3" w:rsidRPr="00732218" w:rsidRDefault="004211D3" w:rsidP="00732218">
            <w:pPr>
              <w:widowControl/>
              <w:wordWrap w:val="0"/>
              <w:spacing w:before="100" w:beforeAutospacing="1" w:after="100" w:afterAutospacing="1"/>
              <w:jc w:val="left"/>
              <w:rPr>
                <w:rFonts w:ascii="宋体" w:eastAsia="宋体" w:hAnsi="宋体" w:cs="Segoe UI"/>
                <w:color w:val="333333"/>
                <w:kern w:val="0"/>
                <w:szCs w:val="21"/>
              </w:rPr>
            </w:pP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Pr="00732218" w:rsidRDefault="004211D3" w:rsidP="004A1CBE">
            <w:pPr>
              <w:widowControl/>
              <w:wordWrap w:val="0"/>
              <w:spacing w:before="100" w:beforeAutospacing="1" w:after="100" w:afterAutospacing="1"/>
              <w:jc w:val="center"/>
              <w:rPr>
                <w:rFonts w:ascii="宋体" w:eastAsia="宋体" w:hAnsi="宋体" w:cs="Segoe UI"/>
                <w:color w:val="333333"/>
                <w:kern w:val="0"/>
                <w:szCs w:val="21"/>
              </w:rPr>
            </w:pPr>
            <w:r>
              <w:rPr>
                <w:rFonts w:ascii="宋体" w:eastAsia="宋体" w:hAnsi="宋体" w:cs="Segoe UI" w:hint="eastAsia"/>
                <w:color w:val="333333"/>
                <w:kern w:val="0"/>
                <w:szCs w:val="21"/>
              </w:rPr>
              <w:t>25</w:t>
            </w:r>
          </w:p>
        </w:tc>
        <w:tc>
          <w:tcPr>
            <w:tcW w:w="1417" w:type="dxa"/>
            <w:shd w:val="clear" w:color="auto" w:fill="FFFFFF"/>
            <w:tcMar>
              <w:top w:w="0" w:type="dxa"/>
              <w:left w:w="105" w:type="dxa"/>
              <w:bottom w:w="0" w:type="dxa"/>
              <w:right w:w="105" w:type="dxa"/>
            </w:tcMar>
            <w:vAlign w:val="center"/>
          </w:tcPr>
          <w:p w:rsidR="004211D3" w:rsidRPr="00557842" w:rsidRDefault="004211D3" w:rsidP="000504DD">
            <w:pPr>
              <w:jc w:val="center"/>
            </w:pPr>
            <w:r w:rsidRPr="00557842">
              <w:rPr>
                <w:rFonts w:hint="eastAsia"/>
              </w:rPr>
              <w:t>唐建</w:t>
            </w:r>
          </w:p>
        </w:tc>
        <w:tc>
          <w:tcPr>
            <w:tcW w:w="4395" w:type="dxa"/>
            <w:shd w:val="clear" w:color="auto" w:fill="FFFFFF"/>
            <w:tcMar>
              <w:top w:w="0" w:type="dxa"/>
              <w:left w:w="105" w:type="dxa"/>
              <w:bottom w:w="0" w:type="dxa"/>
              <w:right w:w="105" w:type="dxa"/>
            </w:tcMar>
            <w:vAlign w:val="center"/>
          </w:tcPr>
          <w:p w:rsidR="004211D3" w:rsidRPr="00A04F61" w:rsidRDefault="00902947" w:rsidP="00BC79AC">
            <w:proofErr w:type="gramStart"/>
            <w:r w:rsidRPr="00A04F61">
              <w:rPr>
                <w:rFonts w:hint="eastAsia"/>
              </w:rPr>
              <w:t>思政引领</w:t>
            </w:r>
            <w:proofErr w:type="gramEnd"/>
            <w:r w:rsidRPr="00A04F61">
              <w:rPr>
                <w:rFonts w:hint="eastAsia"/>
              </w:rPr>
              <w:t>、科研赋能、竞赛实践</w:t>
            </w:r>
            <w:r w:rsidRPr="00A04F61">
              <w:t>-地方高校给排水专业创新人才培养模式探索与实践</w:t>
            </w:r>
          </w:p>
        </w:tc>
        <w:tc>
          <w:tcPr>
            <w:tcW w:w="1101" w:type="dxa"/>
            <w:shd w:val="clear" w:color="auto" w:fill="FFFFFF"/>
            <w:vAlign w:val="center"/>
          </w:tcPr>
          <w:p w:rsidR="004211D3" w:rsidRDefault="004211D3" w:rsidP="00BC79AC">
            <w:pPr>
              <w:jc w:val="center"/>
            </w:pPr>
            <w:r w:rsidRPr="00C150E0">
              <w:rPr>
                <w:rFonts w:hint="eastAsia"/>
              </w:rPr>
              <w:t>一般项目</w:t>
            </w:r>
          </w:p>
        </w:tc>
        <w:tc>
          <w:tcPr>
            <w:tcW w:w="1734" w:type="dxa"/>
            <w:shd w:val="clear" w:color="auto" w:fill="FFFFFF"/>
            <w:tcMar>
              <w:top w:w="0" w:type="dxa"/>
              <w:left w:w="105" w:type="dxa"/>
              <w:bottom w:w="0" w:type="dxa"/>
              <w:right w:w="105" w:type="dxa"/>
            </w:tcMar>
          </w:tcPr>
          <w:p w:rsidR="004211D3" w:rsidRDefault="004211D3">
            <w:r w:rsidRPr="008D21EF">
              <w:rPr>
                <w:rFonts w:hint="eastAsia"/>
              </w:rPr>
              <w:t>创新创业大赛省级金奖及以上不占名额</w:t>
            </w: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Default="004211D3" w:rsidP="004A1CBE">
            <w:pPr>
              <w:widowControl/>
              <w:wordWrap w:val="0"/>
              <w:spacing w:before="100" w:beforeAutospacing="1" w:after="100" w:afterAutospacing="1"/>
              <w:jc w:val="center"/>
              <w:rPr>
                <w:rFonts w:ascii="宋体" w:eastAsia="宋体" w:hAnsi="宋体" w:cs="Segoe UI"/>
                <w:color w:val="333333"/>
                <w:kern w:val="0"/>
                <w:szCs w:val="21"/>
              </w:rPr>
            </w:pPr>
            <w:r>
              <w:rPr>
                <w:rFonts w:ascii="宋体" w:eastAsia="宋体" w:hAnsi="宋体" w:cs="Segoe UI" w:hint="eastAsia"/>
                <w:color w:val="333333"/>
                <w:kern w:val="0"/>
                <w:szCs w:val="21"/>
              </w:rPr>
              <w:t>26</w:t>
            </w:r>
          </w:p>
        </w:tc>
        <w:tc>
          <w:tcPr>
            <w:tcW w:w="1417" w:type="dxa"/>
            <w:shd w:val="clear" w:color="auto" w:fill="FFFFFF"/>
            <w:tcMar>
              <w:top w:w="0" w:type="dxa"/>
              <w:left w:w="105" w:type="dxa"/>
              <w:bottom w:w="0" w:type="dxa"/>
              <w:right w:w="105" w:type="dxa"/>
            </w:tcMar>
            <w:vAlign w:val="center"/>
          </w:tcPr>
          <w:p w:rsidR="004211D3" w:rsidRPr="00557842" w:rsidRDefault="004211D3" w:rsidP="000504DD">
            <w:pPr>
              <w:jc w:val="center"/>
            </w:pPr>
            <w:r w:rsidRPr="00557842">
              <w:rPr>
                <w:rFonts w:hint="eastAsia"/>
              </w:rPr>
              <w:t>杨玲</w:t>
            </w:r>
          </w:p>
        </w:tc>
        <w:tc>
          <w:tcPr>
            <w:tcW w:w="4395" w:type="dxa"/>
            <w:shd w:val="clear" w:color="auto" w:fill="FFFFFF"/>
            <w:tcMar>
              <w:top w:w="0" w:type="dxa"/>
              <w:left w:w="105" w:type="dxa"/>
              <w:bottom w:w="0" w:type="dxa"/>
              <w:right w:w="105" w:type="dxa"/>
            </w:tcMar>
            <w:vAlign w:val="center"/>
          </w:tcPr>
          <w:p w:rsidR="004211D3" w:rsidRPr="00A04F61" w:rsidRDefault="00902947" w:rsidP="00BC79AC">
            <w:r w:rsidRPr="00A04F61">
              <w:rPr>
                <w:rFonts w:hint="eastAsia"/>
              </w:rPr>
              <w:t>当代高校大学生就业创业能力培养探索与实践—以轻化工程制浆造纸方向大学生为例</w:t>
            </w:r>
          </w:p>
        </w:tc>
        <w:tc>
          <w:tcPr>
            <w:tcW w:w="1101" w:type="dxa"/>
            <w:shd w:val="clear" w:color="auto" w:fill="FFFFFF"/>
            <w:vAlign w:val="center"/>
          </w:tcPr>
          <w:p w:rsidR="004211D3" w:rsidRDefault="004211D3" w:rsidP="00BC79AC">
            <w:pPr>
              <w:jc w:val="center"/>
            </w:pPr>
            <w:r w:rsidRPr="00C150E0">
              <w:rPr>
                <w:rFonts w:hint="eastAsia"/>
              </w:rPr>
              <w:t>一般项目</w:t>
            </w:r>
          </w:p>
        </w:tc>
        <w:tc>
          <w:tcPr>
            <w:tcW w:w="1734" w:type="dxa"/>
            <w:shd w:val="clear" w:color="auto" w:fill="FFFFFF"/>
            <w:tcMar>
              <w:top w:w="0" w:type="dxa"/>
              <w:left w:w="105" w:type="dxa"/>
              <w:bottom w:w="0" w:type="dxa"/>
              <w:right w:w="105" w:type="dxa"/>
            </w:tcMar>
          </w:tcPr>
          <w:p w:rsidR="004211D3" w:rsidRDefault="004211D3">
            <w:r w:rsidRPr="008D21EF">
              <w:rPr>
                <w:rFonts w:hint="eastAsia"/>
              </w:rPr>
              <w:t>创新创业大赛省级金奖及以上不占名额</w:t>
            </w: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Default="004211D3" w:rsidP="004A1CBE">
            <w:pPr>
              <w:widowControl/>
              <w:wordWrap w:val="0"/>
              <w:spacing w:before="100" w:beforeAutospacing="1" w:after="100" w:afterAutospacing="1"/>
              <w:jc w:val="center"/>
              <w:rPr>
                <w:rFonts w:ascii="宋体" w:eastAsia="宋体" w:hAnsi="宋体" w:cs="Segoe UI"/>
                <w:color w:val="333333"/>
                <w:kern w:val="0"/>
                <w:szCs w:val="21"/>
              </w:rPr>
            </w:pPr>
            <w:r>
              <w:rPr>
                <w:rFonts w:ascii="宋体" w:eastAsia="宋体" w:hAnsi="宋体" w:cs="Segoe UI" w:hint="eastAsia"/>
                <w:color w:val="333333"/>
                <w:kern w:val="0"/>
                <w:szCs w:val="21"/>
              </w:rPr>
              <w:t>27</w:t>
            </w:r>
          </w:p>
        </w:tc>
        <w:tc>
          <w:tcPr>
            <w:tcW w:w="1417" w:type="dxa"/>
            <w:shd w:val="clear" w:color="auto" w:fill="FFFFFF"/>
            <w:tcMar>
              <w:top w:w="0" w:type="dxa"/>
              <w:left w:w="105" w:type="dxa"/>
              <w:bottom w:w="0" w:type="dxa"/>
              <w:right w:w="105" w:type="dxa"/>
            </w:tcMar>
            <w:vAlign w:val="center"/>
          </w:tcPr>
          <w:p w:rsidR="004211D3" w:rsidRPr="00557842" w:rsidRDefault="004211D3" w:rsidP="000504DD">
            <w:pPr>
              <w:jc w:val="center"/>
            </w:pPr>
            <w:proofErr w:type="gramStart"/>
            <w:r w:rsidRPr="00557842">
              <w:rPr>
                <w:rFonts w:hint="eastAsia"/>
              </w:rPr>
              <w:t>王鹏雁</w:t>
            </w:r>
            <w:proofErr w:type="gramEnd"/>
          </w:p>
        </w:tc>
        <w:tc>
          <w:tcPr>
            <w:tcW w:w="4395" w:type="dxa"/>
            <w:shd w:val="clear" w:color="auto" w:fill="FFFFFF"/>
            <w:tcMar>
              <w:top w:w="0" w:type="dxa"/>
              <w:left w:w="105" w:type="dxa"/>
              <w:bottom w:w="0" w:type="dxa"/>
              <w:right w:w="105" w:type="dxa"/>
            </w:tcMar>
            <w:vAlign w:val="center"/>
          </w:tcPr>
          <w:p w:rsidR="004211D3" w:rsidRPr="00A04F61" w:rsidRDefault="00902947" w:rsidP="00BC79AC">
            <w:r w:rsidRPr="00A04F61">
              <w:rPr>
                <w:rFonts w:hint="eastAsia"/>
              </w:rPr>
              <w:t>新文科背景下的地方普通高校专业教育与创新创业教育融合研究</w:t>
            </w:r>
          </w:p>
        </w:tc>
        <w:tc>
          <w:tcPr>
            <w:tcW w:w="1101" w:type="dxa"/>
            <w:shd w:val="clear" w:color="auto" w:fill="FFFFFF"/>
            <w:vAlign w:val="center"/>
          </w:tcPr>
          <w:p w:rsidR="004211D3" w:rsidRDefault="004211D3" w:rsidP="00BC79AC">
            <w:pPr>
              <w:jc w:val="center"/>
            </w:pPr>
            <w:r w:rsidRPr="00C150E0">
              <w:rPr>
                <w:rFonts w:hint="eastAsia"/>
              </w:rPr>
              <w:t>一般项目</w:t>
            </w:r>
          </w:p>
        </w:tc>
        <w:tc>
          <w:tcPr>
            <w:tcW w:w="1734" w:type="dxa"/>
            <w:shd w:val="clear" w:color="auto" w:fill="FFFFFF"/>
            <w:tcMar>
              <w:top w:w="0" w:type="dxa"/>
              <w:left w:w="105" w:type="dxa"/>
              <w:bottom w:w="0" w:type="dxa"/>
              <w:right w:w="105" w:type="dxa"/>
            </w:tcMar>
          </w:tcPr>
          <w:p w:rsidR="004211D3" w:rsidRDefault="004211D3">
            <w:r w:rsidRPr="008D21EF">
              <w:rPr>
                <w:rFonts w:hint="eastAsia"/>
              </w:rPr>
              <w:t>创新创业大赛省级金奖及以上不占名额</w:t>
            </w: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Default="004211D3" w:rsidP="004A1CBE">
            <w:pPr>
              <w:widowControl/>
              <w:wordWrap w:val="0"/>
              <w:spacing w:before="100" w:beforeAutospacing="1" w:after="100" w:afterAutospacing="1"/>
              <w:jc w:val="center"/>
              <w:rPr>
                <w:rFonts w:ascii="宋体" w:eastAsia="宋体" w:hAnsi="宋体" w:cs="Segoe UI"/>
                <w:color w:val="333333"/>
                <w:kern w:val="0"/>
                <w:szCs w:val="21"/>
              </w:rPr>
            </w:pPr>
            <w:r>
              <w:rPr>
                <w:rFonts w:ascii="宋体" w:eastAsia="宋体" w:hAnsi="宋体" w:cs="Segoe UI" w:hint="eastAsia"/>
                <w:color w:val="333333"/>
                <w:kern w:val="0"/>
                <w:szCs w:val="21"/>
              </w:rPr>
              <w:t>28</w:t>
            </w:r>
          </w:p>
        </w:tc>
        <w:tc>
          <w:tcPr>
            <w:tcW w:w="1417" w:type="dxa"/>
            <w:shd w:val="clear" w:color="auto" w:fill="FFFFFF"/>
            <w:tcMar>
              <w:top w:w="0" w:type="dxa"/>
              <w:left w:w="105" w:type="dxa"/>
              <w:bottom w:w="0" w:type="dxa"/>
              <w:right w:w="105" w:type="dxa"/>
            </w:tcMar>
            <w:vAlign w:val="center"/>
          </w:tcPr>
          <w:p w:rsidR="004211D3" w:rsidRPr="00557842" w:rsidRDefault="004211D3" w:rsidP="000504DD">
            <w:pPr>
              <w:jc w:val="center"/>
            </w:pPr>
            <w:r w:rsidRPr="00557842">
              <w:rPr>
                <w:rFonts w:hint="eastAsia"/>
              </w:rPr>
              <w:t>何海涛</w:t>
            </w:r>
          </w:p>
        </w:tc>
        <w:tc>
          <w:tcPr>
            <w:tcW w:w="4395" w:type="dxa"/>
            <w:shd w:val="clear" w:color="auto" w:fill="FFFFFF"/>
            <w:tcMar>
              <w:top w:w="0" w:type="dxa"/>
              <w:left w:w="105" w:type="dxa"/>
              <w:bottom w:w="0" w:type="dxa"/>
              <w:right w:w="105" w:type="dxa"/>
            </w:tcMar>
            <w:vAlign w:val="center"/>
          </w:tcPr>
          <w:p w:rsidR="004211D3" w:rsidRPr="00A04F61" w:rsidRDefault="00902947" w:rsidP="00BC79AC">
            <w:r w:rsidRPr="00A04F61">
              <w:rPr>
                <w:rFonts w:hint="eastAsia"/>
              </w:rPr>
              <w:t>智创校园：人工智能在大学生创新创业教育中的应用与实践</w:t>
            </w:r>
          </w:p>
        </w:tc>
        <w:tc>
          <w:tcPr>
            <w:tcW w:w="1101" w:type="dxa"/>
            <w:shd w:val="clear" w:color="auto" w:fill="FFFFFF"/>
            <w:vAlign w:val="center"/>
          </w:tcPr>
          <w:p w:rsidR="004211D3" w:rsidRDefault="004211D3" w:rsidP="00BC79AC">
            <w:pPr>
              <w:jc w:val="center"/>
            </w:pPr>
            <w:r w:rsidRPr="00C150E0">
              <w:rPr>
                <w:rFonts w:hint="eastAsia"/>
              </w:rPr>
              <w:t>一般项目</w:t>
            </w:r>
          </w:p>
        </w:tc>
        <w:tc>
          <w:tcPr>
            <w:tcW w:w="1734" w:type="dxa"/>
            <w:shd w:val="clear" w:color="auto" w:fill="FFFFFF"/>
            <w:tcMar>
              <w:top w:w="0" w:type="dxa"/>
              <w:left w:w="105" w:type="dxa"/>
              <w:bottom w:w="0" w:type="dxa"/>
              <w:right w:w="105" w:type="dxa"/>
            </w:tcMar>
          </w:tcPr>
          <w:p w:rsidR="004211D3" w:rsidRDefault="004211D3">
            <w:r w:rsidRPr="008D21EF">
              <w:rPr>
                <w:rFonts w:hint="eastAsia"/>
              </w:rPr>
              <w:t>创新创业大赛省级金奖及以上不占名额</w:t>
            </w: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Default="004211D3" w:rsidP="004A1CBE">
            <w:pPr>
              <w:widowControl/>
              <w:wordWrap w:val="0"/>
              <w:spacing w:before="100" w:beforeAutospacing="1" w:after="100" w:afterAutospacing="1"/>
              <w:jc w:val="center"/>
              <w:rPr>
                <w:rFonts w:ascii="宋体" w:eastAsia="宋体" w:hAnsi="宋体" w:cs="Segoe UI"/>
                <w:color w:val="333333"/>
                <w:kern w:val="0"/>
                <w:szCs w:val="21"/>
              </w:rPr>
            </w:pPr>
            <w:r>
              <w:rPr>
                <w:rFonts w:ascii="宋体" w:eastAsia="宋体" w:hAnsi="宋体" w:cs="Segoe UI" w:hint="eastAsia"/>
                <w:color w:val="333333"/>
                <w:kern w:val="0"/>
                <w:szCs w:val="21"/>
              </w:rPr>
              <w:t>29</w:t>
            </w:r>
          </w:p>
        </w:tc>
        <w:tc>
          <w:tcPr>
            <w:tcW w:w="1417" w:type="dxa"/>
            <w:shd w:val="clear" w:color="auto" w:fill="FFFFFF"/>
            <w:tcMar>
              <w:top w:w="0" w:type="dxa"/>
              <w:left w:w="105" w:type="dxa"/>
              <w:bottom w:w="0" w:type="dxa"/>
              <w:right w:w="105" w:type="dxa"/>
            </w:tcMar>
            <w:vAlign w:val="center"/>
          </w:tcPr>
          <w:p w:rsidR="004211D3" w:rsidRPr="00557842" w:rsidRDefault="004211D3" w:rsidP="000504DD">
            <w:pPr>
              <w:jc w:val="center"/>
            </w:pPr>
            <w:r w:rsidRPr="00557842">
              <w:rPr>
                <w:rFonts w:hint="eastAsia"/>
              </w:rPr>
              <w:t>黄波</w:t>
            </w:r>
          </w:p>
        </w:tc>
        <w:tc>
          <w:tcPr>
            <w:tcW w:w="4395" w:type="dxa"/>
            <w:shd w:val="clear" w:color="auto" w:fill="FFFFFF"/>
            <w:tcMar>
              <w:top w:w="0" w:type="dxa"/>
              <w:left w:w="105" w:type="dxa"/>
              <w:bottom w:w="0" w:type="dxa"/>
              <w:right w:w="105" w:type="dxa"/>
            </w:tcMar>
            <w:vAlign w:val="center"/>
          </w:tcPr>
          <w:p w:rsidR="004211D3" w:rsidRPr="00A04F61" w:rsidRDefault="00902947" w:rsidP="00BC79AC">
            <w:r w:rsidRPr="00A04F61">
              <w:rPr>
                <w:rFonts w:hint="eastAsia"/>
              </w:rPr>
              <w:t>产教融合背景下构建价值与能力并重的多重融合机械类专业实践教学新体系改革与实践</w:t>
            </w:r>
          </w:p>
        </w:tc>
        <w:tc>
          <w:tcPr>
            <w:tcW w:w="1101" w:type="dxa"/>
            <w:shd w:val="clear" w:color="auto" w:fill="FFFFFF"/>
            <w:vAlign w:val="center"/>
          </w:tcPr>
          <w:p w:rsidR="004211D3" w:rsidRDefault="004211D3" w:rsidP="00BC79AC">
            <w:pPr>
              <w:jc w:val="center"/>
            </w:pPr>
            <w:r w:rsidRPr="00C150E0">
              <w:rPr>
                <w:rFonts w:hint="eastAsia"/>
              </w:rPr>
              <w:t>一般项目</w:t>
            </w:r>
          </w:p>
        </w:tc>
        <w:tc>
          <w:tcPr>
            <w:tcW w:w="1734" w:type="dxa"/>
            <w:shd w:val="clear" w:color="auto" w:fill="FFFFFF"/>
            <w:tcMar>
              <w:top w:w="0" w:type="dxa"/>
              <w:left w:w="105" w:type="dxa"/>
              <w:bottom w:w="0" w:type="dxa"/>
              <w:right w:w="105" w:type="dxa"/>
            </w:tcMar>
          </w:tcPr>
          <w:p w:rsidR="004211D3" w:rsidRDefault="004211D3">
            <w:r w:rsidRPr="008D21EF">
              <w:rPr>
                <w:rFonts w:hint="eastAsia"/>
              </w:rPr>
              <w:t>创新创业大赛省级金奖及以上不占名额</w:t>
            </w:r>
          </w:p>
        </w:tc>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Default="004211D3" w:rsidP="004A1CBE">
            <w:pPr>
              <w:widowControl/>
              <w:wordWrap w:val="0"/>
              <w:spacing w:before="100" w:beforeAutospacing="1" w:after="100" w:afterAutospacing="1"/>
              <w:jc w:val="center"/>
              <w:rPr>
                <w:rFonts w:ascii="宋体" w:eastAsia="宋体" w:hAnsi="宋体" w:cs="Segoe UI"/>
                <w:color w:val="333333"/>
                <w:kern w:val="0"/>
                <w:szCs w:val="21"/>
              </w:rPr>
            </w:pPr>
            <w:r>
              <w:rPr>
                <w:rFonts w:ascii="宋体" w:eastAsia="宋体" w:hAnsi="宋体" w:cs="Segoe UI" w:hint="eastAsia"/>
                <w:color w:val="333333"/>
                <w:kern w:val="0"/>
                <w:szCs w:val="21"/>
              </w:rPr>
              <w:t>30</w:t>
            </w:r>
          </w:p>
        </w:tc>
        <w:tc>
          <w:tcPr>
            <w:tcW w:w="1417" w:type="dxa"/>
            <w:shd w:val="clear" w:color="auto" w:fill="FFFFFF"/>
            <w:tcMar>
              <w:top w:w="0" w:type="dxa"/>
              <w:left w:w="105" w:type="dxa"/>
              <w:bottom w:w="0" w:type="dxa"/>
              <w:right w:w="105" w:type="dxa"/>
            </w:tcMar>
            <w:vAlign w:val="center"/>
          </w:tcPr>
          <w:p w:rsidR="004211D3" w:rsidRPr="00557842" w:rsidRDefault="004211D3" w:rsidP="000504DD">
            <w:pPr>
              <w:jc w:val="center"/>
            </w:pPr>
            <w:r w:rsidRPr="00557842">
              <w:rPr>
                <w:rFonts w:hint="eastAsia"/>
              </w:rPr>
              <w:t>赵波</w:t>
            </w:r>
          </w:p>
        </w:tc>
        <w:tc>
          <w:tcPr>
            <w:tcW w:w="4395" w:type="dxa"/>
            <w:shd w:val="clear" w:color="auto" w:fill="FFFFFF"/>
            <w:tcMar>
              <w:top w:w="0" w:type="dxa"/>
              <w:left w:w="105" w:type="dxa"/>
              <w:bottom w:w="0" w:type="dxa"/>
              <w:right w:w="105" w:type="dxa"/>
            </w:tcMar>
            <w:vAlign w:val="center"/>
          </w:tcPr>
          <w:p w:rsidR="004211D3" w:rsidRPr="00A04F61" w:rsidRDefault="00902947" w:rsidP="00BC79AC">
            <w:r w:rsidRPr="00902947">
              <w:rPr>
                <w:rFonts w:hint="eastAsia"/>
              </w:rPr>
              <w:t>“五育</w:t>
            </w:r>
            <w:r w:rsidRPr="00902947">
              <w:t>+思创”融合：大学生创新创业赛事促进人才培养的实践探索</w:t>
            </w:r>
          </w:p>
        </w:tc>
        <w:tc>
          <w:tcPr>
            <w:tcW w:w="1101" w:type="dxa"/>
            <w:shd w:val="clear" w:color="auto" w:fill="FFFFFF"/>
            <w:vAlign w:val="center"/>
          </w:tcPr>
          <w:p w:rsidR="004211D3" w:rsidRDefault="004211D3" w:rsidP="00BC79AC">
            <w:pPr>
              <w:jc w:val="center"/>
            </w:pPr>
            <w:r w:rsidRPr="00C150E0">
              <w:rPr>
                <w:rFonts w:hint="eastAsia"/>
              </w:rPr>
              <w:t>一般项目</w:t>
            </w:r>
          </w:p>
        </w:tc>
        <w:tc>
          <w:tcPr>
            <w:tcW w:w="1734" w:type="dxa"/>
            <w:shd w:val="clear" w:color="auto" w:fill="FFFFFF"/>
            <w:tcMar>
              <w:top w:w="0" w:type="dxa"/>
              <w:left w:w="105" w:type="dxa"/>
              <w:bottom w:w="0" w:type="dxa"/>
              <w:right w:w="105" w:type="dxa"/>
            </w:tcMar>
          </w:tcPr>
          <w:p w:rsidR="004211D3" w:rsidRDefault="004211D3">
            <w:r w:rsidRPr="008D21EF">
              <w:rPr>
                <w:rFonts w:hint="eastAsia"/>
              </w:rPr>
              <w:t>创新创业大赛省级金奖及以上不占名额</w:t>
            </w:r>
          </w:p>
        </w:tc>
        <w:bookmarkStart w:id="0" w:name="_GoBack"/>
        <w:bookmarkEnd w:id="0"/>
      </w:tr>
      <w:tr w:rsidR="004211D3" w:rsidRPr="00732218" w:rsidTr="006354A7">
        <w:trPr>
          <w:trHeight w:val="525"/>
        </w:trPr>
        <w:tc>
          <w:tcPr>
            <w:tcW w:w="993" w:type="dxa"/>
            <w:shd w:val="clear" w:color="auto" w:fill="FFFFFF"/>
            <w:tcMar>
              <w:top w:w="0" w:type="dxa"/>
              <w:left w:w="105" w:type="dxa"/>
              <w:bottom w:w="0" w:type="dxa"/>
              <w:right w:w="105" w:type="dxa"/>
            </w:tcMar>
            <w:vAlign w:val="center"/>
          </w:tcPr>
          <w:p w:rsidR="004211D3" w:rsidRDefault="004211D3" w:rsidP="000504DD">
            <w:pPr>
              <w:widowControl/>
              <w:wordWrap w:val="0"/>
              <w:spacing w:before="100" w:beforeAutospacing="1" w:after="100" w:afterAutospacing="1"/>
              <w:jc w:val="center"/>
              <w:rPr>
                <w:rFonts w:ascii="宋体" w:eastAsia="宋体" w:hAnsi="宋体" w:cs="Segoe UI"/>
                <w:color w:val="333333"/>
                <w:kern w:val="0"/>
                <w:szCs w:val="21"/>
              </w:rPr>
            </w:pPr>
            <w:r>
              <w:rPr>
                <w:rFonts w:ascii="宋体" w:eastAsia="宋体" w:hAnsi="宋体" w:cs="Segoe UI" w:hint="eastAsia"/>
                <w:color w:val="333333"/>
                <w:kern w:val="0"/>
                <w:szCs w:val="21"/>
              </w:rPr>
              <w:t>31</w:t>
            </w:r>
          </w:p>
        </w:tc>
        <w:tc>
          <w:tcPr>
            <w:tcW w:w="1417" w:type="dxa"/>
            <w:shd w:val="clear" w:color="auto" w:fill="FFFFFF"/>
            <w:tcMar>
              <w:top w:w="0" w:type="dxa"/>
              <w:left w:w="105" w:type="dxa"/>
              <w:bottom w:w="0" w:type="dxa"/>
              <w:right w:w="105" w:type="dxa"/>
            </w:tcMar>
            <w:vAlign w:val="center"/>
          </w:tcPr>
          <w:p w:rsidR="004211D3" w:rsidRDefault="004211D3" w:rsidP="000504DD">
            <w:pPr>
              <w:jc w:val="center"/>
            </w:pPr>
            <w:r w:rsidRPr="00557842">
              <w:rPr>
                <w:rFonts w:hint="eastAsia"/>
              </w:rPr>
              <w:t>汪芳</w:t>
            </w:r>
          </w:p>
        </w:tc>
        <w:tc>
          <w:tcPr>
            <w:tcW w:w="4395" w:type="dxa"/>
            <w:shd w:val="clear" w:color="auto" w:fill="FFFFFF"/>
            <w:tcMar>
              <w:top w:w="0" w:type="dxa"/>
              <w:left w:w="105" w:type="dxa"/>
              <w:bottom w:w="0" w:type="dxa"/>
              <w:right w:w="105" w:type="dxa"/>
            </w:tcMar>
            <w:vAlign w:val="center"/>
          </w:tcPr>
          <w:p w:rsidR="004211D3" w:rsidRPr="00A04F61" w:rsidRDefault="00902947" w:rsidP="00BC79AC">
            <w:r w:rsidRPr="00902947">
              <w:rPr>
                <w:rFonts w:hint="eastAsia"/>
              </w:rPr>
              <w:t>直播创业教学中学生实践能力培养研究</w:t>
            </w:r>
          </w:p>
        </w:tc>
        <w:tc>
          <w:tcPr>
            <w:tcW w:w="1101" w:type="dxa"/>
            <w:shd w:val="clear" w:color="auto" w:fill="FFFFFF"/>
            <w:vAlign w:val="center"/>
          </w:tcPr>
          <w:p w:rsidR="004211D3" w:rsidRDefault="004211D3" w:rsidP="00BC79AC">
            <w:pPr>
              <w:jc w:val="center"/>
            </w:pPr>
            <w:r w:rsidRPr="00C150E0">
              <w:rPr>
                <w:rFonts w:hint="eastAsia"/>
              </w:rPr>
              <w:t>一般项目</w:t>
            </w:r>
          </w:p>
        </w:tc>
        <w:tc>
          <w:tcPr>
            <w:tcW w:w="1734" w:type="dxa"/>
            <w:shd w:val="clear" w:color="auto" w:fill="FFFFFF"/>
            <w:tcMar>
              <w:top w:w="0" w:type="dxa"/>
              <w:left w:w="105" w:type="dxa"/>
              <w:bottom w:w="0" w:type="dxa"/>
              <w:right w:w="105" w:type="dxa"/>
            </w:tcMar>
          </w:tcPr>
          <w:p w:rsidR="004211D3" w:rsidRDefault="004211D3">
            <w:r w:rsidRPr="008D21EF">
              <w:rPr>
                <w:rFonts w:hint="eastAsia"/>
              </w:rPr>
              <w:t>创新创业大赛省级金奖及以上不占名额</w:t>
            </w:r>
          </w:p>
        </w:tc>
      </w:tr>
      <w:tr w:rsidR="00DA5631" w:rsidRPr="00732218" w:rsidTr="006354A7">
        <w:trPr>
          <w:trHeight w:val="525"/>
        </w:trPr>
        <w:tc>
          <w:tcPr>
            <w:tcW w:w="993" w:type="dxa"/>
            <w:shd w:val="clear" w:color="auto" w:fill="FFFFFF"/>
            <w:tcMar>
              <w:top w:w="0" w:type="dxa"/>
              <w:left w:w="105" w:type="dxa"/>
              <w:bottom w:w="0" w:type="dxa"/>
              <w:right w:w="105" w:type="dxa"/>
            </w:tcMar>
            <w:vAlign w:val="center"/>
          </w:tcPr>
          <w:p w:rsidR="00DA5631" w:rsidRDefault="00DA5631" w:rsidP="000504DD">
            <w:pPr>
              <w:widowControl/>
              <w:wordWrap w:val="0"/>
              <w:spacing w:before="100" w:beforeAutospacing="1" w:after="100" w:afterAutospacing="1"/>
              <w:jc w:val="center"/>
              <w:rPr>
                <w:rFonts w:ascii="宋体" w:eastAsia="宋体" w:hAnsi="宋体" w:cs="Segoe UI"/>
                <w:color w:val="333333"/>
                <w:kern w:val="0"/>
                <w:szCs w:val="21"/>
              </w:rPr>
            </w:pPr>
            <w:r>
              <w:rPr>
                <w:rFonts w:ascii="宋体" w:eastAsia="宋体" w:hAnsi="宋体" w:cs="Segoe UI" w:hint="eastAsia"/>
                <w:color w:val="333333"/>
                <w:kern w:val="0"/>
                <w:szCs w:val="21"/>
              </w:rPr>
              <w:t>32</w:t>
            </w:r>
          </w:p>
        </w:tc>
        <w:tc>
          <w:tcPr>
            <w:tcW w:w="1417" w:type="dxa"/>
            <w:shd w:val="clear" w:color="auto" w:fill="FFFFFF"/>
            <w:tcMar>
              <w:top w:w="0" w:type="dxa"/>
              <w:left w:w="105" w:type="dxa"/>
              <w:bottom w:w="0" w:type="dxa"/>
              <w:right w:w="105" w:type="dxa"/>
            </w:tcMar>
            <w:vAlign w:val="center"/>
          </w:tcPr>
          <w:p w:rsidR="00DA5631" w:rsidRPr="00557842" w:rsidRDefault="00DA5631" w:rsidP="004211D3">
            <w:pPr>
              <w:jc w:val="center"/>
            </w:pPr>
            <w:r w:rsidRPr="004211D3">
              <w:rPr>
                <w:rFonts w:hint="eastAsia"/>
              </w:rPr>
              <w:t>卢喜瑞</w:t>
            </w:r>
            <w:r>
              <w:rPr>
                <w:rFonts w:hint="eastAsia"/>
              </w:rPr>
              <w:t>（</w:t>
            </w:r>
            <w:r w:rsidRPr="00AC5DAF">
              <w:rPr>
                <w:rFonts w:hint="eastAsia"/>
              </w:rPr>
              <w:t>西南科技大学</w:t>
            </w:r>
            <w:r>
              <w:rPr>
                <w:rFonts w:hint="eastAsia"/>
              </w:rPr>
              <w:t>）</w:t>
            </w:r>
          </w:p>
        </w:tc>
        <w:tc>
          <w:tcPr>
            <w:tcW w:w="4395" w:type="dxa"/>
            <w:shd w:val="clear" w:color="auto" w:fill="FFFFFF"/>
            <w:tcMar>
              <w:top w:w="0" w:type="dxa"/>
              <w:left w:w="105" w:type="dxa"/>
              <w:bottom w:w="0" w:type="dxa"/>
              <w:right w:w="105" w:type="dxa"/>
            </w:tcMar>
            <w:vAlign w:val="center"/>
          </w:tcPr>
          <w:p w:rsidR="00DA5631" w:rsidRPr="004211D3" w:rsidRDefault="00DA5631" w:rsidP="004211D3">
            <w:r w:rsidRPr="004211D3">
              <w:rPr>
                <w:rFonts w:hint="eastAsia"/>
              </w:rPr>
              <w:t>红色军工文化融入国防特色学科“大思政”育人体系的探索与实践</w:t>
            </w:r>
          </w:p>
        </w:tc>
        <w:tc>
          <w:tcPr>
            <w:tcW w:w="1101" w:type="dxa"/>
            <w:shd w:val="clear" w:color="auto" w:fill="FFFFFF"/>
            <w:vAlign w:val="center"/>
          </w:tcPr>
          <w:p w:rsidR="00DA5631" w:rsidRDefault="00DA5631" w:rsidP="004211D3">
            <w:pPr>
              <w:jc w:val="center"/>
            </w:pPr>
            <w:r w:rsidRPr="00BA5B7E">
              <w:rPr>
                <w:rFonts w:hint="eastAsia"/>
              </w:rPr>
              <w:t>一般项目</w:t>
            </w:r>
          </w:p>
        </w:tc>
        <w:tc>
          <w:tcPr>
            <w:tcW w:w="1734" w:type="dxa"/>
            <w:shd w:val="clear" w:color="auto" w:fill="FFFFFF"/>
            <w:tcMar>
              <w:top w:w="0" w:type="dxa"/>
              <w:left w:w="105" w:type="dxa"/>
              <w:bottom w:w="0" w:type="dxa"/>
              <w:right w:w="105" w:type="dxa"/>
            </w:tcMar>
          </w:tcPr>
          <w:p w:rsidR="00DA5631" w:rsidRDefault="003443E3">
            <w:proofErr w:type="gramStart"/>
            <w:r w:rsidRPr="003443E3">
              <w:rPr>
                <w:rFonts w:hint="eastAsia"/>
              </w:rPr>
              <w:t>高校教指委</w:t>
            </w:r>
            <w:proofErr w:type="gramEnd"/>
            <w:r w:rsidRPr="003443E3">
              <w:rPr>
                <w:rFonts w:hint="eastAsia"/>
              </w:rPr>
              <w:t>推荐不占名额</w:t>
            </w:r>
          </w:p>
        </w:tc>
      </w:tr>
      <w:tr w:rsidR="00DA5631" w:rsidRPr="00732218" w:rsidTr="006354A7">
        <w:trPr>
          <w:trHeight w:val="525"/>
        </w:trPr>
        <w:tc>
          <w:tcPr>
            <w:tcW w:w="993" w:type="dxa"/>
            <w:shd w:val="clear" w:color="auto" w:fill="FFFFFF"/>
            <w:tcMar>
              <w:top w:w="0" w:type="dxa"/>
              <w:left w:w="105" w:type="dxa"/>
              <w:bottom w:w="0" w:type="dxa"/>
              <w:right w:w="105" w:type="dxa"/>
            </w:tcMar>
            <w:vAlign w:val="center"/>
          </w:tcPr>
          <w:p w:rsidR="00DA5631" w:rsidRDefault="00DA5631" w:rsidP="000504DD">
            <w:pPr>
              <w:widowControl/>
              <w:wordWrap w:val="0"/>
              <w:spacing w:before="100" w:beforeAutospacing="1" w:after="100" w:afterAutospacing="1"/>
              <w:jc w:val="center"/>
              <w:rPr>
                <w:rFonts w:ascii="宋体" w:eastAsia="宋体" w:hAnsi="宋体" w:cs="Segoe UI"/>
                <w:color w:val="333333"/>
                <w:kern w:val="0"/>
                <w:szCs w:val="21"/>
              </w:rPr>
            </w:pPr>
            <w:r>
              <w:rPr>
                <w:rFonts w:ascii="宋体" w:eastAsia="宋体" w:hAnsi="宋体" w:cs="Segoe UI" w:hint="eastAsia"/>
                <w:color w:val="333333"/>
                <w:kern w:val="0"/>
                <w:szCs w:val="21"/>
              </w:rPr>
              <w:t>33</w:t>
            </w:r>
          </w:p>
        </w:tc>
        <w:tc>
          <w:tcPr>
            <w:tcW w:w="1417" w:type="dxa"/>
            <w:shd w:val="clear" w:color="auto" w:fill="FFFFFF"/>
            <w:tcMar>
              <w:top w:w="0" w:type="dxa"/>
              <w:left w:w="105" w:type="dxa"/>
              <w:bottom w:w="0" w:type="dxa"/>
              <w:right w:w="105" w:type="dxa"/>
            </w:tcMar>
            <w:vAlign w:val="center"/>
          </w:tcPr>
          <w:p w:rsidR="00DA5631" w:rsidRPr="00557842" w:rsidRDefault="00DA5631" w:rsidP="004211D3">
            <w:pPr>
              <w:jc w:val="center"/>
            </w:pPr>
            <w:r w:rsidRPr="004211D3">
              <w:rPr>
                <w:rFonts w:hint="eastAsia"/>
              </w:rPr>
              <w:t>韩莹</w:t>
            </w:r>
            <w:r>
              <w:rPr>
                <w:rFonts w:hint="eastAsia"/>
              </w:rPr>
              <w:t>（西南交通大学）</w:t>
            </w:r>
          </w:p>
        </w:tc>
        <w:tc>
          <w:tcPr>
            <w:tcW w:w="4395" w:type="dxa"/>
            <w:shd w:val="clear" w:color="auto" w:fill="FFFFFF"/>
            <w:tcMar>
              <w:top w:w="0" w:type="dxa"/>
              <w:left w:w="105" w:type="dxa"/>
              <w:bottom w:w="0" w:type="dxa"/>
              <w:right w:w="105" w:type="dxa"/>
            </w:tcMar>
            <w:vAlign w:val="center"/>
          </w:tcPr>
          <w:p w:rsidR="00DA5631" w:rsidRPr="004211D3" w:rsidRDefault="00DA5631" w:rsidP="004211D3">
            <w:proofErr w:type="gramStart"/>
            <w:r w:rsidRPr="004211D3">
              <w:rPr>
                <w:rFonts w:hint="eastAsia"/>
              </w:rPr>
              <w:t>数智赋能</w:t>
            </w:r>
            <w:proofErr w:type="gramEnd"/>
            <w:r w:rsidRPr="004211D3">
              <w:rPr>
                <w:rFonts w:hint="eastAsia"/>
              </w:rPr>
              <w:t>轨道交通能源动力类新</w:t>
            </w:r>
            <w:proofErr w:type="gramStart"/>
            <w:r w:rsidRPr="004211D3">
              <w:rPr>
                <w:rFonts w:hint="eastAsia"/>
              </w:rPr>
              <w:t>质人才</w:t>
            </w:r>
            <w:proofErr w:type="gramEnd"/>
            <w:r w:rsidRPr="004211D3">
              <w:rPr>
                <w:rFonts w:hint="eastAsia"/>
              </w:rPr>
              <w:t>培养模式创新与实践</w:t>
            </w:r>
          </w:p>
        </w:tc>
        <w:tc>
          <w:tcPr>
            <w:tcW w:w="1101" w:type="dxa"/>
            <w:shd w:val="clear" w:color="auto" w:fill="FFFFFF"/>
            <w:vAlign w:val="center"/>
          </w:tcPr>
          <w:p w:rsidR="00DA5631" w:rsidRDefault="00DA5631" w:rsidP="004211D3">
            <w:pPr>
              <w:jc w:val="center"/>
            </w:pPr>
            <w:r w:rsidRPr="00BA5B7E">
              <w:rPr>
                <w:rFonts w:hint="eastAsia"/>
              </w:rPr>
              <w:t>一般项目</w:t>
            </w:r>
          </w:p>
        </w:tc>
        <w:tc>
          <w:tcPr>
            <w:tcW w:w="1734" w:type="dxa"/>
            <w:shd w:val="clear" w:color="auto" w:fill="FFFFFF"/>
            <w:tcMar>
              <w:top w:w="0" w:type="dxa"/>
              <w:left w:w="105" w:type="dxa"/>
              <w:bottom w:w="0" w:type="dxa"/>
              <w:right w:w="105" w:type="dxa"/>
            </w:tcMar>
          </w:tcPr>
          <w:p w:rsidR="00DA5631" w:rsidRDefault="003443E3">
            <w:proofErr w:type="gramStart"/>
            <w:r w:rsidRPr="003443E3">
              <w:rPr>
                <w:rFonts w:hint="eastAsia"/>
              </w:rPr>
              <w:t>高校教指委</w:t>
            </w:r>
            <w:proofErr w:type="gramEnd"/>
            <w:r w:rsidRPr="003443E3">
              <w:rPr>
                <w:rFonts w:hint="eastAsia"/>
              </w:rPr>
              <w:t>推荐不占名额</w:t>
            </w:r>
          </w:p>
        </w:tc>
      </w:tr>
    </w:tbl>
    <w:p w:rsidR="00732218" w:rsidRDefault="00732218" w:rsidP="00732218">
      <w:pPr>
        <w:pStyle w:val="a3"/>
        <w:shd w:val="clear" w:color="auto" w:fill="FFFFFF"/>
        <w:jc w:val="right"/>
        <w:rPr>
          <w:rFonts w:ascii="Segoe UI" w:hAnsi="Segoe UI" w:cs="Segoe UI"/>
          <w:color w:val="333333"/>
          <w:sz w:val="21"/>
          <w:szCs w:val="21"/>
        </w:rPr>
      </w:pPr>
    </w:p>
    <w:p w:rsidR="00732218" w:rsidRPr="00732218" w:rsidRDefault="00732218"/>
    <w:sectPr w:rsidR="00732218" w:rsidRPr="00732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C6"/>
    <w:rsid w:val="00016775"/>
    <w:rsid w:val="00045A6A"/>
    <w:rsid w:val="000504DD"/>
    <w:rsid w:val="000B7E53"/>
    <w:rsid w:val="00140FA1"/>
    <w:rsid w:val="00233554"/>
    <w:rsid w:val="002F0635"/>
    <w:rsid w:val="00330B1C"/>
    <w:rsid w:val="0033363D"/>
    <w:rsid w:val="003443E3"/>
    <w:rsid w:val="003638DB"/>
    <w:rsid w:val="004211D3"/>
    <w:rsid w:val="004E320A"/>
    <w:rsid w:val="005F16EC"/>
    <w:rsid w:val="006354A7"/>
    <w:rsid w:val="00684B95"/>
    <w:rsid w:val="00732218"/>
    <w:rsid w:val="00754D86"/>
    <w:rsid w:val="008A33C6"/>
    <w:rsid w:val="00902947"/>
    <w:rsid w:val="00AC5DAF"/>
    <w:rsid w:val="00BC79AC"/>
    <w:rsid w:val="00C530B1"/>
    <w:rsid w:val="00C93B65"/>
    <w:rsid w:val="00CA3552"/>
    <w:rsid w:val="00D26C8E"/>
    <w:rsid w:val="00DA5631"/>
    <w:rsid w:val="00EF1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2218"/>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732218"/>
    <w:pPr>
      <w:ind w:leftChars="2500" w:left="100"/>
    </w:pPr>
  </w:style>
  <w:style w:type="character" w:customStyle="1" w:styleId="Char">
    <w:name w:val="日期 Char"/>
    <w:basedOn w:val="a0"/>
    <w:link w:val="a4"/>
    <w:uiPriority w:val="99"/>
    <w:semiHidden/>
    <w:rsid w:val="00732218"/>
  </w:style>
  <w:style w:type="character" w:styleId="a5">
    <w:name w:val="Strong"/>
    <w:basedOn w:val="a0"/>
    <w:uiPriority w:val="22"/>
    <w:qFormat/>
    <w:rsid w:val="007322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2218"/>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732218"/>
    <w:pPr>
      <w:ind w:leftChars="2500" w:left="100"/>
    </w:pPr>
  </w:style>
  <w:style w:type="character" w:customStyle="1" w:styleId="Char">
    <w:name w:val="日期 Char"/>
    <w:basedOn w:val="a0"/>
    <w:link w:val="a4"/>
    <w:uiPriority w:val="99"/>
    <w:semiHidden/>
    <w:rsid w:val="00732218"/>
  </w:style>
  <w:style w:type="character" w:styleId="a5">
    <w:name w:val="Strong"/>
    <w:basedOn w:val="a0"/>
    <w:uiPriority w:val="22"/>
    <w:qFormat/>
    <w:rsid w:val="00732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79">
      <w:bodyDiv w:val="1"/>
      <w:marLeft w:val="0"/>
      <w:marRight w:val="0"/>
      <w:marTop w:val="0"/>
      <w:marBottom w:val="0"/>
      <w:divBdr>
        <w:top w:val="none" w:sz="0" w:space="0" w:color="auto"/>
        <w:left w:val="none" w:sz="0" w:space="0" w:color="auto"/>
        <w:bottom w:val="none" w:sz="0" w:space="0" w:color="auto"/>
        <w:right w:val="none" w:sz="0" w:space="0" w:color="auto"/>
      </w:divBdr>
    </w:div>
    <w:div w:id="191412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244</Words>
  <Characters>1391</Characters>
  <Application>Microsoft Office Word</Application>
  <DocSecurity>0</DocSecurity>
  <Lines>11</Lines>
  <Paragraphs>3</Paragraphs>
  <ScaleCrop>false</ScaleCrop>
  <Company>HP</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孙静(教务处)</dc:creator>
  <cp:keywords/>
  <dc:description/>
  <cp:lastModifiedBy>孙静(教务处)</cp:lastModifiedBy>
  <cp:revision>3</cp:revision>
  <dcterms:created xsi:type="dcterms:W3CDTF">2024-11-18T02:36:00Z</dcterms:created>
  <dcterms:modified xsi:type="dcterms:W3CDTF">2024-11-18T02:55:00Z</dcterms:modified>
</cp:coreProperties>
</file>