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DA7C" w14:textId="77777777" w:rsidR="00451A57" w:rsidRDefault="00535849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sz w:val="24"/>
        </w:rPr>
        <w:t>2</w:t>
      </w:r>
    </w:p>
    <w:p w14:paraId="7BD2052B" w14:textId="77777777" w:rsidR="00451A57" w:rsidRDefault="00535849">
      <w:pPr>
        <w:spacing w:beforeLines="50" w:before="156" w:afterLines="50" w:after="156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/>
          <w:sz w:val="28"/>
          <w:szCs w:val="28"/>
        </w:rPr>
        <w:t>四川省</w:t>
      </w:r>
      <w:r>
        <w:rPr>
          <w:rFonts w:ascii="Times New Roman" w:eastAsia="方正小标宋简体" w:hAnsi="Times New Roman" w:hint="eastAsia"/>
          <w:sz w:val="28"/>
          <w:szCs w:val="28"/>
        </w:rPr>
        <w:t>本科高</w:t>
      </w:r>
      <w:r>
        <w:rPr>
          <w:rFonts w:ascii="Times New Roman" w:eastAsia="方正小标宋简体" w:hAnsi="Times New Roman"/>
          <w:sz w:val="28"/>
          <w:szCs w:val="28"/>
        </w:rPr>
        <w:t>校应用型产教融合品牌教材推荐汇总表</w:t>
      </w:r>
    </w:p>
    <w:tbl>
      <w:tblPr>
        <w:tblW w:w="7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842"/>
        <w:gridCol w:w="671"/>
        <w:gridCol w:w="926"/>
        <w:gridCol w:w="776"/>
        <w:gridCol w:w="830"/>
        <w:gridCol w:w="698"/>
        <w:gridCol w:w="1519"/>
        <w:gridCol w:w="1294"/>
      </w:tblGrid>
      <w:tr w:rsidR="00451A57" w14:paraId="6F78C3FD" w14:textId="77777777">
        <w:trPr>
          <w:trHeight w:val="2188"/>
          <w:jc w:val="center"/>
        </w:trPr>
        <w:tc>
          <w:tcPr>
            <w:tcW w:w="441" w:type="dxa"/>
            <w:vAlign w:val="center"/>
          </w:tcPr>
          <w:bookmarkEnd w:id="0"/>
          <w:p w14:paraId="789E2579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42" w:type="dxa"/>
            <w:vAlign w:val="center"/>
          </w:tcPr>
          <w:p w14:paraId="7F45221F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教材名称</w:t>
            </w:r>
          </w:p>
        </w:tc>
        <w:tc>
          <w:tcPr>
            <w:tcW w:w="671" w:type="dxa"/>
            <w:vAlign w:val="center"/>
          </w:tcPr>
          <w:p w14:paraId="353649C3" w14:textId="77777777" w:rsidR="00451A57" w:rsidRDefault="00535849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教材所属专业名称</w:t>
            </w:r>
          </w:p>
        </w:tc>
        <w:tc>
          <w:tcPr>
            <w:tcW w:w="926" w:type="dxa"/>
            <w:vAlign w:val="center"/>
          </w:tcPr>
          <w:p w14:paraId="40C73DBD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教材聚焦产业类型</w:t>
            </w:r>
          </w:p>
        </w:tc>
        <w:tc>
          <w:tcPr>
            <w:tcW w:w="776" w:type="dxa"/>
            <w:vAlign w:val="center"/>
          </w:tcPr>
          <w:p w14:paraId="0D79B0B1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第一主编</w:t>
            </w:r>
          </w:p>
        </w:tc>
        <w:tc>
          <w:tcPr>
            <w:tcW w:w="830" w:type="dxa"/>
            <w:vAlign w:val="center"/>
          </w:tcPr>
          <w:p w14:paraId="3D34FB64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698" w:type="dxa"/>
            <w:vAlign w:val="center"/>
          </w:tcPr>
          <w:p w14:paraId="4A8B96EC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行业企业专家参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编人数</w:t>
            </w:r>
            <w:proofErr w:type="gramEnd"/>
          </w:p>
        </w:tc>
        <w:tc>
          <w:tcPr>
            <w:tcW w:w="1519" w:type="dxa"/>
            <w:vAlign w:val="center"/>
          </w:tcPr>
          <w:p w14:paraId="45713D47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适用</w:t>
            </w:r>
          </w:p>
          <w:p w14:paraId="2D1F6F16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94" w:type="dxa"/>
            <w:vAlign w:val="center"/>
          </w:tcPr>
          <w:p w14:paraId="4AA15975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451A57" w14:paraId="680EBF9E" w14:textId="77777777">
        <w:trPr>
          <w:trHeight w:val="1655"/>
          <w:jc w:val="center"/>
        </w:trPr>
        <w:tc>
          <w:tcPr>
            <w:tcW w:w="441" w:type="dxa"/>
            <w:vAlign w:val="center"/>
          </w:tcPr>
          <w:p w14:paraId="604B9F5A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42" w:type="dxa"/>
            <w:vAlign w:val="center"/>
          </w:tcPr>
          <w:p w14:paraId="7C9A6FA8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腐蚀试验与监测</w:t>
            </w:r>
          </w:p>
        </w:tc>
        <w:tc>
          <w:tcPr>
            <w:tcW w:w="671" w:type="dxa"/>
            <w:vAlign w:val="center"/>
          </w:tcPr>
          <w:p w14:paraId="2CB3413F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材料科学与工程</w:t>
            </w:r>
          </w:p>
        </w:tc>
        <w:tc>
          <w:tcPr>
            <w:tcW w:w="926" w:type="dxa"/>
            <w:vAlign w:val="center"/>
          </w:tcPr>
          <w:p w14:paraId="70A4517A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7"/>
                <w:szCs w:val="21"/>
              </w:rPr>
              <w:t>先进材料、能源化工、装备制造</w:t>
            </w:r>
          </w:p>
        </w:tc>
        <w:tc>
          <w:tcPr>
            <w:tcW w:w="776" w:type="dxa"/>
            <w:vAlign w:val="center"/>
          </w:tcPr>
          <w:p w14:paraId="12E66A7D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林修洲</w:t>
            </w:r>
            <w:proofErr w:type="gramEnd"/>
          </w:p>
        </w:tc>
        <w:tc>
          <w:tcPr>
            <w:tcW w:w="830" w:type="dxa"/>
            <w:vAlign w:val="center"/>
          </w:tcPr>
          <w:p w14:paraId="5C73022D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教授</w:t>
            </w:r>
          </w:p>
        </w:tc>
        <w:tc>
          <w:tcPr>
            <w:tcW w:w="698" w:type="dxa"/>
            <w:vAlign w:val="center"/>
          </w:tcPr>
          <w:p w14:paraId="0AF6B116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 w14:paraId="2E7964D5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腐蚀试验与监测</w:t>
            </w:r>
          </w:p>
        </w:tc>
        <w:tc>
          <w:tcPr>
            <w:tcW w:w="1294" w:type="dxa"/>
            <w:vAlign w:val="center"/>
          </w:tcPr>
          <w:p w14:paraId="6A6D169C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四川轻化工大学产教融合教材</w:t>
            </w:r>
          </w:p>
        </w:tc>
      </w:tr>
      <w:tr w:rsidR="00451A57" w14:paraId="5A7E4E3A" w14:textId="77777777">
        <w:trPr>
          <w:trHeight w:val="1655"/>
          <w:jc w:val="center"/>
        </w:trPr>
        <w:tc>
          <w:tcPr>
            <w:tcW w:w="441" w:type="dxa"/>
            <w:vAlign w:val="center"/>
          </w:tcPr>
          <w:p w14:paraId="21F90A99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42" w:type="dxa"/>
            <w:vAlign w:val="center"/>
          </w:tcPr>
          <w:p w14:paraId="4020ADAD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循序渐进</w:t>
            </w:r>
            <w:r>
              <w:rPr>
                <w:rFonts w:ascii="宋体" w:eastAsia="宋体" w:hAnsi="宋体" w:cs="宋体" w:hint="eastAsia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语言</w:t>
            </w:r>
          </w:p>
        </w:tc>
        <w:tc>
          <w:tcPr>
            <w:tcW w:w="671" w:type="dxa"/>
            <w:vAlign w:val="center"/>
          </w:tcPr>
          <w:p w14:paraId="581BAC4F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网络工程</w:t>
            </w:r>
          </w:p>
        </w:tc>
        <w:tc>
          <w:tcPr>
            <w:tcW w:w="926" w:type="dxa"/>
            <w:vAlign w:val="center"/>
          </w:tcPr>
          <w:p w14:paraId="3F44E86E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现代服务业</w:t>
            </w:r>
          </w:p>
        </w:tc>
        <w:tc>
          <w:tcPr>
            <w:tcW w:w="776" w:type="dxa"/>
            <w:vAlign w:val="center"/>
          </w:tcPr>
          <w:p w14:paraId="0E57D5A9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蓝集明</w:t>
            </w:r>
            <w:proofErr w:type="gramEnd"/>
          </w:p>
        </w:tc>
        <w:tc>
          <w:tcPr>
            <w:tcW w:w="830" w:type="dxa"/>
            <w:vAlign w:val="center"/>
          </w:tcPr>
          <w:p w14:paraId="17E44C6C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副教授</w:t>
            </w:r>
          </w:p>
        </w:tc>
        <w:tc>
          <w:tcPr>
            <w:tcW w:w="698" w:type="dxa"/>
            <w:vAlign w:val="center"/>
          </w:tcPr>
          <w:p w14:paraId="385011C7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 w14:paraId="5660BEAC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高级语言程序（</w:t>
            </w:r>
            <w:r>
              <w:rPr>
                <w:rFonts w:ascii="宋体" w:eastAsia="宋体" w:hAnsi="宋体" w:cs="宋体" w:hint="eastAsia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14:paraId="58E504BE" w14:textId="77777777" w:rsidR="00451A57" w:rsidRDefault="00535849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四川轻化工大学产教融合教材</w:t>
            </w:r>
          </w:p>
        </w:tc>
      </w:tr>
    </w:tbl>
    <w:p w14:paraId="480C6D02" w14:textId="77777777" w:rsidR="00451A57" w:rsidRDefault="00451A57">
      <w:pPr>
        <w:rPr>
          <w:sz w:val="32"/>
          <w:szCs w:val="32"/>
        </w:rPr>
      </w:pPr>
    </w:p>
    <w:sectPr w:rsidR="0045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OTFkYWI4YjJlYzI3OTY3ZGYwMTU3M2MyZGFmOWYifQ=="/>
  </w:docVars>
  <w:rsids>
    <w:rsidRoot w:val="00451A57"/>
    <w:rsid w:val="00451A57"/>
    <w:rsid w:val="00535849"/>
    <w:rsid w:val="02DE5ECF"/>
    <w:rsid w:val="0431481D"/>
    <w:rsid w:val="04761736"/>
    <w:rsid w:val="073A569E"/>
    <w:rsid w:val="08DE04B9"/>
    <w:rsid w:val="08E15982"/>
    <w:rsid w:val="0E1F3CBE"/>
    <w:rsid w:val="10D148E0"/>
    <w:rsid w:val="180513B0"/>
    <w:rsid w:val="1CC91CA1"/>
    <w:rsid w:val="1D4162F4"/>
    <w:rsid w:val="25D2016C"/>
    <w:rsid w:val="2E161FE6"/>
    <w:rsid w:val="2F3445FD"/>
    <w:rsid w:val="3095731D"/>
    <w:rsid w:val="38F52042"/>
    <w:rsid w:val="3C16201A"/>
    <w:rsid w:val="3DFD3FA3"/>
    <w:rsid w:val="436F39FE"/>
    <w:rsid w:val="44641089"/>
    <w:rsid w:val="46ED1809"/>
    <w:rsid w:val="55102B67"/>
    <w:rsid w:val="55C807A7"/>
    <w:rsid w:val="5F7C48E8"/>
    <w:rsid w:val="621F15B7"/>
    <w:rsid w:val="633E6CC0"/>
    <w:rsid w:val="638B706C"/>
    <w:rsid w:val="6A4220CA"/>
    <w:rsid w:val="6F685E7E"/>
    <w:rsid w:val="702F613F"/>
    <w:rsid w:val="721E6481"/>
    <w:rsid w:val="76856AB9"/>
    <w:rsid w:val="76EF0880"/>
    <w:rsid w:val="76FC1D5C"/>
    <w:rsid w:val="7BDC7AE0"/>
    <w:rsid w:val="7E4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EEA3B-6E7B-42BB-A3DE-B5E9789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何飞池</cp:lastModifiedBy>
  <cp:revision>2</cp:revision>
  <dcterms:created xsi:type="dcterms:W3CDTF">2024-08-23T08:20:00Z</dcterms:created>
  <dcterms:modified xsi:type="dcterms:W3CDTF">2024-08-23T08:20:00Z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B234D924A082479EB8E69646A38543DD</vt:lpwstr>
  </property>
</Properties>
</file>